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DE1EF" w14:textId="6BCA39E4" w:rsidR="00037D88" w:rsidRDefault="002D4CEF">
      <w:pPr>
        <w:rPr>
          <w:b/>
          <w:bCs/>
          <w:sz w:val="28"/>
          <w:szCs w:val="28"/>
        </w:rPr>
      </w:pPr>
      <w:r w:rsidRPr="002D4CEF">
        <w:rPr>
          <w:b/>
          <w:bCs/>
          <w:sz w:val="28"/>
          <w:szCs w:val="28"/>
        </w:rPr>
        <w:t>16-22 juli 2020</w:t>
      </w:r>
    </w:p>
    <w:p w14:paraId="481BDA1C" w14:textId="6F8B4ECB" w:rsidR="002D4CEF" w:rsidRDefault="002D4CEF">
      <w:pPr>
        <w:rPr>
          <w:b/>
          <w:bCs/>
          <w:sz w:val="28"/>
          <w:szCs w:val="28"/>
        </w:rPr>
      </w:pPr>
    </w:p>
    <w:p w14:paraId="4E5AADCB" w14:textId="087EA8D0" w:rsidR="002D4CEF" w:rsidRDefault="002D4CEF">
      <w:pPr>
        <w:rPr>
          <w:b/>
          <w:bCs/>
          <w:sz w:val="24"/>
          <w:szCs w:val="24"/>
        </w:rPr>
      </w:pPr>
      <w:r w:rsidRPr="002D4CEF">
        <w:rPr>
          <w:b/>
          <w:bCs/>
          <w:sz w:val="24"/>
          <w:szCs w:val="24"/>
        </w:rPr>
        <w:t>16 juli</w:t>
      </w:r>
    </w:p>
    <w:p w14:paraId="7E1EF5F2" w14:textId="3CD55492" w:rsidR="002D4CEF" w:rsidRPr="002D4CEF" w:rsidRDefault="002D4CEF">
      <w:pPr>
        <w:rPr>
          <w:rFonts w:cstheme="minorHAnsi"/>
          <w:color w:val="222222"/>
          <w:shd w:val="clear" w:color="auto" w:fill="FFFFFF"/>
        </w:rPr>
      </w:pPr>
      <w:r w:rsidRPr="002D4CEF">
        <w:rPr>
          <w:rFonts w:cstheme="minorHAnsi"/>
          <w:color w:val="222222"/>
          <w:shd w:val="clear" w:color="auto" w:fill="FFFFFF"/>
        </w:rPr>
        <w:t>Dit nostalgisch schilderij bekeek ik langdurig en toen begon ik het steeds 'mooier' te vinden. Vredig. Ik hoor graag hoe het jou vergaat. De zacht gouden lucht en het ijle zacht groen-grijze als door een onzichtbaar gaas roepen een sfeer  bij me op: wat is het 'goed', in ieder geval hier (beter toen) en misschien maar even. En als ik dit zo zeg verstoor ik het fragiele juist door dit besef van 'maar even' in plaats het moment ten volle te laten zijn.</w:t>
      </w:r>
    </w:p>
    <w:p w14:paraId="5F1A3091" w14:textId="54B5FAC0" w:rsidR="002D4CEF" w:rsidRDefault="002D4CEF" w:rsidP="002D4CEF">
      <w:pPr>
        <w:jc w:val="center"/>
        <w:rPr>
          <w:rFonts w:cstheme="minorHAnsi"/>
          <w:color w:val="111111"/>
          <w:shd w:val="clear" w:color="auto" w:fill="FFFFFF"/>
        </w:rPr>
      </w:pPr>
      <w:r w:rsidRPr="002D4CEF">
        <w:rPr>
          <w:rFonts w:cstheme="minorHAnsi"/>
          <w:color w:val="111111"/>
          <w:shd w:val="clear" w:color="auto" w:fill="FFFFFF"/>
        </w:rPr>
        <w:t>Landscape With Pollard Willows By Camille Corot</w:t>
      </w:r>
    </w:p>
    <w:p w14:paraId="64616A9E" w14:textId="08442B8F" w:rsidR="002D4CEF" w:rsidRDefault="002D4CEF" w:rsidP="002D4CEF">
      <w:pPr>
        <w:jc w:val="center"/>
        <w:rPr>
          <w:rFonts w:cstheme="minorHAnsi"/>
          <w:color w:val="111111"/>
          <w:shd w:val="clear" w:color="auto" w:fill="FFFFFF"/>
        </w:rPr>
      </w:pPr>
    </w:p>
    <w:p w14:paraId="3A47BF9A" w14:textId="57704AEA" w:rsidR="002D4CEF" w:rsidRPr="002D4CEF" w:rsidRDefault="002D4CEF" w:rsidP="002D4CEF">
      <w:pPr>
        <w:jc w:val="center"/>
        <w:rPr>
          <w:rFonts w:cstheme="minorHAnsi"/>
          <w:b/>
          <w:bCs/>
        </w:rPr>
      </w:pPr>
      <w:r>
        <w:rPr>
          <w:rFonts w:cstheme="minorHAnsi"/>
          <w:b/>
          <w:bCs/>
          <w:noProof/>
        </w:rPr>
        <w:drawing>
          <wp:inline distT="0" distB="0" distL="0" distR="0" wp14:anchorId="7AE40238" wp14:editId="41E30A89">
            <wp:extent cx="1611630" cy="2148840"/>
            <wp:effectExtent l="0" t="0" r="762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11630" cy="2148840"/>
                    </a:xfrm>
                    <a:prstGeom prst="rect">
                      <a:avLst/>
                    </a:prstGeom>
                    <a:noFill/>
                  </pic:spPr>
                </pic:pic>
              </a:graphicData>
            </a:graphic>
          </wp:inline>
        </w:drawing>
      </w:r>
    </w:p>
    <w:p w14:paraId="057282F3" w14:textId="3E17F047" w:rsidR="002D4CEF" w:rsidRDefault="002D4CEF">
      <w:pPr>
        <w:rPr>
          <w:b/>
          <w:bCs/>
          <w:sz w:val="24"/>
          <w:szCs w:val="24"/>
        </w:rPr>
      </w:pPr>
      <w:r w:rsidRPr="002D4CEF">
        <w:rPr>
          <w:b/>
          <w:bCs/>
          <w:sz w:val="24"/>
          <w:szCs w:val="24"/>
        </w:rPr>
        <w:t>17 juli</w:t>
      </w:r>
    </w:p>
    <w:p w14:paraId="3769AAB6" w14:textId="47F92B01" w:rsidR="002D4CEF" w:rsidRPr="002D4CEF" w:rsidRDefault="002D4CEF">
      <w:pPr>
        <w:rPr>
          <w:rFonts w:cstheme="minorHAnsi"/>
          <w:color w:val="222222"/>
          <w:shd w:val="clear" w:color="auto" w:fill="FFFFFF"/>
        </w:rPr>
      </w:pPr>
      <w:r w:rsidRPr="002D4CEF">
        <w:rPr>
          <w:rFonts w:cstheme="minorHAnsi"/>
          <w:color w:val="222222"/>
          <w:shd w:val="clear" w:color="auto" w:fill="FFFFFF"/>
        </w:rPr>
        <w:t>Dit is een enigszins 'bizar' schilderij . Er hangt als het ware een doodsfeer en is ondanks de omvangrijke bebouwing (lijkt me een grote hoeve) geen leven te zien, althans niet van mens of dier, je ziet ook helemaal geen enkele spoor van dierlijk leven. Wel bomen, maar die op de voorgrond hangen schuin naar links alsof ze moeite hebben overeind te blijven. De bomen op de achtergrond zijn angstig duister. Voorgevoel? Mommie Schwarz en Else Berg waren een joodse kunstenaars en zijn in 1942 door de nazi's in Auschwitz vergast.</w:t>
      </w:r>
    </w:p>
    <w:p w14:paraId="3CF3A68C" w14:textId="6A4912E3" w:rsidR="002D4CEF" w:rsidRPr="002D4CEF" w:rsidRDefault="002D4CEF">
      <w:pPr>
        <w:rPr>
          <w:rFonts w:cstheme="minorHAnsi"/>
          <w:color w:val="222222"/>
          <w:shd w:val="clear" w:color="auto" w:fill="FFFFFF"/>
        </w:rPr>
      </w:pPr>
    </w:p>
    <w:p w14:paraId="14384DF2" w14:textId="77777777" w:rsidR="002D4CEF" w:rsidRPr="002D4CEF" w:rsidRDefault="002D4CEF" w:rsidP="002D4CEF">
      <w:pPr>
        <w:shd w:val="clear" w:color="auto" w:fill="FFFFFF"/>
        <w:spacing w:line="240" w:lineRule="auto"/>
        <w:rPr>
          <w:rFonts w:eastAsia="Times New Roman" w:cstheme="minorHAnsi"/>
          <w:color w:val="222222"/>
          <w:lang w:eastAsia="nl-NL"/>
        </w:rPr>
      </w:pPr>
      <w:r w:rsidRPr="002D4CEF">
        <w:rPr>
          <w:rFonts w:eastAsia="Times New Roman" w:cstheme="minorHAnsi"/>
          <w:color w:val="111111"/>
          <w:lang w:eastAsia="nl-NL"/>
        </w:rPr>
        <w:t>Else Berg en </w:t>
      </w:r>
      <w:r w:rsidRPr="002D4CEF">
        <w:rPr>
          <w:rFonts w:eastAsia="Times New Roman" w:cstheme="minorHAnsi"/>
          <w:b/>
          <w:bCs/>
          <w:color w:val="111111"/>
          <w:lang w:eastAsia="nl-NL"/>
        </w:rPr>
        <w:t>Mommie Schwarz </w:t>
      </w:r>
      <w:r w:rsidRPr="002D4CEF">
        <w:rPr>
          <w:rFonts w:eastAsia="Times New Roman" w:cstheme="minorHAnsi"/>
          <w:color w:val="111111"/>
          <w:lang w:eastAsia="nl-NL"/>
        </w:rPr>
        <w:t>- Kunstenaarspaar in Amsterdam 1876-1942</w:t>
      </w:r>
    </w:p>
    <w:p w14:paraId="5E462BED" w14:textId="3773F45B" w:rsidR="002D4CEF" w:rsidRDefault="002D4CEF" w:rsidP="002D4CEF">
      <w:pPr>
        <w:shd w:val="clear" w:color="auto" w:fill="FFFFFF"/>
        <w:spacing w:line="240" w:lineRule="auto"/>
        <w:rPr>
          <w:rFonts w:eastAsia="Times New Roman" w:cstheme="minorHAnsi"/>
          <w:color w:val="202122"/>
          <w:lang w:eastAsia="nl-NL"/>
        </w:rPr>
      </w:pPr>
      <w:r w:rsidRPr="002D4CEF">
        <w:rPr>
          <w:rFonts w:eastAsia="Times New Roman" w:cstheme="minorHAnsi"/>
          <w:color w:val="202122"/>
          <w:lang w:eastAsia="nl-NL"/>
        </w:rPr>
        <w:t>Mommie Schwarz wordt wel gerekend tot de </w:t>
      </w:r>
      <w:hyperlink r:id="rId5" w:tgtFrame="_blank" w:tooltip="Bergense School" w:history="1">
        <w:r w:rsidRPr="002D4CEF">
          <w:rPr>
            <w:rFonts w:eastAsia="Times New Roman" w:cstheme="minorHAnsi"/>
            <w:color w:val="0B0080"/>
            <w:u w:val="single"/>
            <w:lang w:eastAsia="nl-NL"/>
          </w:rPr>
          <w:t>Bergense School</w:t>
        </w:r>
      </w:hyperlink>
      <w:r w:rsidRPr="002D4CEF">
        <w:rPr>
          <w:rFonts w:eastAsia="Times New Roman" w:cstheme="minorHAnsi"/>
          <w:color w:val="202122"/>
          <w:lang w:eastAsia="nl-NL"/>
        </w:rPr>
        <w:t>. De werken van deze school kenmerken zich door figuratie met </w:t>
      </w:r>
      <w:hyperlink r:id="rId6" w:tgtFrame="_blank" w:tooltip="Kubisme" w:history="1">
        <w:r w:rsidRPr="002D4CEF">
          <w:rPr>
            <w:rFonts w:eastAsia="Times New Roman" w:cstheme="minorHAnsi"/>
            <w:color w:val="0B0080"/>
            <w:u w:val="single"/>
            <w:lang w:eastAsia="nl-NL"/>
          </w:rPr>
          <w:t>kubistische</w:t>
        </w:r>
      </w:hyperlink>
      <w:r w:rsidRPr="002D4CEF">
        <w:rPr>
          <w:rFonts w:eastAsia="Times New Roman" w:cstheme="minorHAnsi"/>
          <w:color w:val="202122"/>
          <w:lang w:eastAsia="nl-NL"/>
        </w:rPr>
        <w:t> invloeden en een expressionistische toets in donkere tinten. Dit geldt ook voor Schwarz' werk. Onder invloed van </w:t>
      </w:r>
      <w:hyperlink r:id="rId7" w:tgtFrame="_blank" w:tooltip="Leo Gestel" w:history="1">
        <w:r w:rsidRPr="002D4CEF">
          <w:rPr>
            <w:rFonts w:eastAsia="Times New Roman" w:cstheme="minorHAnsi"/>
            <w:color w:val="0B0080"/>
            <w:u w:val="single"/>
            <w:lang w:eastAsia="nl-NL"/>
          </w:rPr>
          <w:t>Leo Gestel</w:t>
        </w:r>
      </w:hyperlink>
      <w:r w:rsidRPr="002D4CEF">
        <w:rPr>
          <w:rFonts w:eastAsia="Times New Roman" w:cstheme="minorHAnsi"/>
          <w:color w:val="202122"/>
          <w:lang w:eastAsia="nl-NL"/>
        </w:rPr>
        <w:t> werd zijn palet donkerder. Mommie Schwarz maakte vooral figuurvoorstellingen, havengezichten, landschappen, portretten en stillevens. Vanaf 1915 waren Mommie Schwarz en Else Berg lid van de </w:t>
      </w:r>
      <w:r w:rsidRPr="002D4CEF">
        <w:rPr>
          <w:rFonts w:eastAsia="Times New Roman" w:cstheme="minorHAnsi"/>
          <w:i/>
          <w:iCs/>
          <w:color w:val="202122"/>
          <w:lang w:eastAsia="nl-NL"/>
        </w:rPr>
        <w:t>Hollandse Kunstenaarskring</w:t>
      </w:r>
      <w:r w:rsidRPr="002D4CEF">
        <w:rPr>
          <w:rFonts w:eastAsia="Times New Roman" w:cstheme="minorHAnsi"/>
          <w:color w:val="202122"/>
          <w:lang w:eastAsia="nl-NL"/>
        </w:rPr>
        <w:t> en deden ze mee met de groepstentoonstellingen. Hij nam deel aan meer dan honderdtwintig groepstentoonstellingen. Hij kreeg pas op zijn tweeënvijftigste, in 1929, een eerste solotentoonstelling.</w:t>
      </w:r>
    </w:p>
    <w:p w14:paraId="12C60516" w14:textId="77777777" w:rsidR="002D4CEF" w:rsidRPr="002D4CEF" w:rsidRDefault="002D4CEF" w:rsidP="002D4CEF">
      <w:pPr>
        <w:shd w:val="clear" w:color="auto" w:fill="FFFFFF"/>
        <w:spacing w:line="240" w:lineRule="auto"/>
        <w:jc w:val="center"/>
        <w:rPr>
          <w:rFonts w:eastAsia="Times New Roman" w:cstheme="minorHAnsi"/>
          <w:color w:val="222222"/>
          <w:lang w:eastAsia="nl-NL"/>
        </w:rPr>
      </w:pPr>
    </w:p>
    <w:p w14:paraId="106679FD" w14:textId="7F7563DB" w:rsidR="002D4CEF" w:rsidRPr="002D4CEF" w:rsidRDefault="002D4CEF" w:rsidP="002D4CEF">
      <w:pPr>
        <w:jc w:val="center"/>
        <w:rPr>
          <w:b/>
          <w:bCs/>
          <w:sz w:val="24"/>
          <w:szCs w:val="24"/>
        </w:rPr>
      </w:pPr>
      <w:r>
        <w:rPr>
          <w:b/>
          <w:bCs/>
          <w:noProof/>
          <w:sz w:val="24"/>
          <w:szCs w:val="24"/>
        </w:rPr>
        <w:drawing>
          <wp:inline distT="0" distB="0" distL="0" distR="0" wp14:anchorId="665012C5" wp14:editId="47724D7E">
            <wp:extent cx="2682240" cy="2011680"/>
            <wp:effectExtent l="0" t="0" r="381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pic:spPr>
                </pic:pic>
              </a:graphicData>
            </a:graphic>
          </wp:inline>
        </w:drawing>
      </w:r>
    </w:p>
    <w:p w14:paraId="550259BE" w14:textId="0713C447" w:rsidR="002D4CEF" w:rsidRDefault="002D4CEF">
      <w:pPr>
        <w:rPr>
          <w:b/>
          <w:bCs/>
          <w:sz w:val="24"/>
          <w:szCs w:val="24"/>
        </w:rPr>
      </w:pPr>
      <w:r w:rsidRPr="002D4CEF">
        <w:rPr>
          <w:b/>
          <w:bCs/>
          <w:sz w:val="24"/>
          <w:szCs w:val="24"/>
        </w:rPr>
        <w:t>18 juli</w:t>
      </w:r>
    </w:p>
    <w:p w14:paraId="347F685A" w14:textId="07C83704" w:rsidR="002D4CEF" w:rsidRDefault="002D4CEF" w:rsidP="002D4CEF">
      <w:pPr>
        <w:spacing w:line="240" w:lineRule="auto"/>
        <w:rPr>
          <w:rFonts w:eastAsia="Times New Roman" w:cstheme="minorHAnsi"/>
          <w:lang w:eastAsia="nl-NL"/>
        </w:rPr>
      </w:pPr>
      <w:r w:rsidRPr="002D4CEF">
        <w:rPr>
          <w:rFonts w:eastAsia="Times New Roman" w:cstheme="minorHAnsi"/>
          <w:lang w:eastAsia="nl-NL"/>
        </w:rPr>
        <w:t>Kleurrijk, warm, vlakken,  intens, Verkade.</w:t>
      </w:r>
    </w:p>
    <w:p w14:paraId="26F3575E" w14:textId="606B6C7D" w:rsidR="002D4CEF" w:rsidRDefault="002D4CEF" w:rsidP="002D4CEF">
      <w:pPr>
        <w:spacing w:line="240" w:lineRule="auto"/>
        <w:rPr>
          <w:rFonts w:eastAsia="Times New Roman" w:cstheme="minorHAnsi"/>
          <w:lang w:eastAsia="nl-NL"/>
        </w:rPr>
      </w:pPr>
    </w:p>
    <w:p w14:paraId="142DF238" w14:textId="41B21D05" w:rsidR="002D4CEF" w:rsidRDefault="002D4CEF" w:rsidP="002D4CEF">
      <w:pPr>
        <w:spacing w:line="240" w:lineRule="auto"/>
        <w:rPr>
          <w:rFonts w:eastAsia="Times New Roman" w:cstheme="minorHAnsi"/>
          <w:lang w:eastAsia="nl-NL"/>
        </w:rPr>
      </w:pPr>
    </w:p>
    <w:p w14:paraId="69101803" w14:textId="77777777" w:rsidR="002D4CEF" w:rsidRPr="002D4CEF" w:rsidRDefault="002D4CEF" w:rsidP="002D4CEF">
      <w:pPr>
        <w:spacing w:line="240" w:lineRule="auto"/>
        <w:rPr>
          <w:rFonts w:eastAsia="Times New Roman" w:cstheme="minorHAnsi"/>
          <w:lang w:eastAsia="nl-NL"/>
        </w:rPr>
      </w:pPr>
    </w:p>
    <w:p w14:paraId="3BB785E9" w14:textId="0CA52BEE" w:rsidR="002D4CEF" w:rsidRDefault="002D4CEF" w:rsidP="002D4CEF">
      <w:pPr>
        <w:spacing w:line="240" w:lineRule="auto"/>
        <w:jc w:val="center"/>
        <w:rPr>
          <w:rFonts w:cstheme="minorHAnsi"/>
          <w:color w:val="111111"/>
          <w:shd w:val="clear" w:color="auto" w:fill="FFFFFF"/>
        </w:rPr>
      </w:pPr>
      <w:r w:rsidRPr="002D4CEF">
        <w:rPr>
          <w:rFonts w:cstheme="minorHAnsi"/>
          <w:color w:val="111111"/>
          <w:shd w:val="clear" w:color="auto" w:fill="FFFFFF"/>
        </w:rPr>
        <w:lastRenderedPageBreak/>
        <w:t>Jan Verkade (Les Nabis)</w:t>
      </w:r>
    </w:p>
    <w:p w14:paraId="379303D5" w14:textId="1E06C8F7" w:rsidR="002D4CEF" w:rsidRDefault="002D4CEF" w:rsidP="002D4CEF">
      <w:pPr>
        <w:spacing w:line="240" w:lineRule="auto"/>
        <w:jc w:val="center"/>
        <w:rPr>
          <w:rFonts w:cstheme="minorHAnsi"/>
          <w:color w:val="111111"/>
          <w:shd w:val="clear" w:color="auto" w:fill="FFFFFF"/>
        </w:rPr>
      </w:pPr>
    </w:p>
    <w:p w14:paraId="05586342" w14:textId="1DF42A47" w:rsidR="002D4CEF" w:rsidRPr="002D4CEF" w:rsidRDefault="002D4CEF" w:rsidP="002D4CEF">
      <w:pPr>
        <w:spacing w:line="240" w:lineRule="auto"/>
        <w:jc w:val="center"/>
        <w:rPr>
          <w:rFonts w:eastAsia="Times New Roman" w:cstheme="minorHAnsi"/>
          <w:lang w:eastAsia="nl-NL"/>
        </w:rPr>
      </w:pPr>
      <w:r>
        <w:rPr>
          <w:rFonts w:eastAsia="Times New Roman" w:cstheme="minorHAnsi"/>
          <w:noProof/>
          <w:lang w:eastAsia="nl-NL"/>
        </w:rPr>
        <w:drawing>
          <wp:inline distT="0" distB="0" distL="0" distR="0" wp14:anchorId="1F914CC8" wp14:editId="2A64A260">
            <wp:extent cx="1752600" cy="257570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5689" cy="2580245"/>
                    </a:xfrm>
                    <a:prstGeom prst="rect">
                      <a:avLst/>
                    </a:prstGeom>
                    <a:noFill/>
                  </pic:spPr>
                </pic:pic>
              </a:graphicData>
            </a:graphic>
          </wp:inline>
        </w:drawing>
      </w:r>
    </w:p>
    <w:p w14:paraId="1C5D81AE" w14:textId="77777777" w:rsidR="002D4CEF" w:rsidRPr="002D4CEF" w:rsidRDefault="002D4CEF">
      <w:pPr>
        <w:rPr>
          <w:rFonts w:cstheme="minorHAnsi"/>
          <w:b/>
          <w:bCs/>
        </w:rPr>
      </w:pPr>
    </w:p>
    <w:p w14:paraId="1963D350" w14:textId="71B5FD29" w:rsidR="002D4CEF" w:rsidRDefault="002D4CEF">
      <w:pPr>
        <w:rPr>
          <w:b/>
          <w:bCs/>
          <w:sz w:val="24"/>
          <w:szCs w:val="24"/>
        </w:rPr>
      </w:pPr>
      <w:r w:rsidRPr="002D4CEF">
        <w:rPr>
          <w:b/>
          <w:bCs/>
          <w:sz w:val="24"/>
          <w:szCs w:val="24"/>
        </w:rPr>
        <w:t>19 juli</w:t>
      </w:r>
    </w:p>
    <w:p w14:paraId="6CA4717E" w14:textId="694DAA10" w:rsidR="001D0C88" w:rsidRDefault="001D0C88" w:rsidP="001D0C88">
      <w:pPr>
        <w:shd w:val="clear" w:color="auto" w:fill="FFFFFF"/>
        <w:spacing w:line="240" w:lineRule="auto"/>
        <w:rPr>
          <w:rFonts w:eastAsia="Times New Roman" w:cstheme="minorHAnsi"/>
          <w:color w:val="222222"/>
          <w:lang w:eastAsia="nl-NL"/>
        </w:rPr>
      </w:pPr>
      <w:r w:rsidRPr="001D0C88">
        <w:rPr>
          <w:rFonts w:eastAsia="Times New Roman" w:cstheme="minorHAnsi"/>
          <w:color w:val="222222"/>
          <w:lang w:eastAsia="nl-NL"/>
        </w:rPr>
        <w:t>Wel een geinig schilderij, vind je niet? Over kinderlijke verbeelding gesproken. Geschilderd in 1944 nog oorlog, zie er niets van. Het koetje vindt het wel gezellig zo en is zo niet alleen. Alle mannen gaan met hoedje op in dezelfde richting, naar de kerk? Dubbelzinnige titel: weg met mannen.</w:t>
      </w:r>
    </w:p>
    <w:p w14:paraId="6382271D" w14:textId="77777777" w:rsidR="001D0C88" w:rsidRPr="001D0C88" w:rsidRDefault="001D0C88" w:rsidP="001D0C88">
      <w:pPr>
        <w:shd w:val="clear" w:color="auto" w:fill="FFFFFF"/>
        <w:spacing w:line="240" w:lineRule="auto"/>
        <w:rPr>
          <w:rFonts w:eastAsia="Times New Roman" w:cstheme="minorHAnsi"/>
          <w:color w:val="222222"/>
          <w:lang w:eastAsia="nl-NL"/>
        </w:rPr>
      </w:pPr>
    </w:p>
    <w:p w14:paraId="0D610F40" w14:textId="08E8DBFB" w:rsidR="001D0C88" w:rsidRDefault="001D0C88" w:rsidP="001D0C88">
      <w:pPr>
        <w:shd w:val="clear" w:color="auto" w:fill="FFFFFF"/>
        <w:spacing w:line="240" w:lineRule="auto"/>
        <w:jc w:val="center"/>
        <w:rPr>
          <w:rFonts w:cstheme="minorHAnsi"/>
          <w:color w:val="111111"/>
          <w:shd w:val="clear" w:color="auto" w:fill="FFFFFF"/>
        </w:rPr>
      </w:pPr>
      <w:r w:rsidRPr="001D0C88">
        <w:rPr>
          <w:rFonts w:cstheme="minorHAnsi"/>
          <w:color w:val="111111"/>
          <w:shd w:val="clear" w:color="auto" w:fill="FFFFFF"/>
        </w:rPr>
        <w:t>Jean Dubuffet ~ Weg met mannen ~ 1944</w:t>
      </w:r>
    </w:p>
    <w:p w14:paraId="684BEC8B" w14:textId="77777777" w:rsidR="001D0C88" w:rsidRDefault="001D0C88" w:rsidP="001D0C88">
      <w:pPr>
        <w:shd w:val="clear" w:color="auto" w:fill="FFFFFF"/>
        <w:spacing w:line="240" w:lineRule="auto"/>
        <w:jc w:val="center"/>
        <w:rPr>
          <w:rFonts w:cstheme="minorHAnsi"/>
          <w:color w:val="111111"/>
          <w:shd w:val="clear" w:color="auto" w:fill="FFFFFF"/>
        </w:rPr>
      </w:pPr>
    </w:p>
    <w:p w14:paraId="523FF553" w14:textId="6139A658" w:rsidR="001D0C88" w:rsidRDefault="001D0C88" w:rsidP="001D0C88">
      <w:pPr>
        <w:shd w:val="clear" w:color="auto" w:fill="FFFFFF"/>
        <w:spacing w:line="240" w:lineRule="auto"/>
        <w:jc w:val="center"/>
        <w:rPr>
          <w:rFonts w:cstheme="minorHAnsi"/>
          <w:color w:val="111111"/>
          <w:shd w:val="clear" w:color="auto" w:fill="FFFFFF"/>
        </w:rPr>
      </w:pPr>
      <w:r>
        <w:rPr>
          <w:rFonts w:cstheme="minorHAnsi"/>
          <w:noProof/>
          <w:color w:val="111111"/>
          <w:shd w:val="clear" w:color="auto" w:fill="FFFFFF"/>
        </w:rPr>
        <w:drawing>
          <wp:inline distT="0" distB="0" distL="0" distR="0" wp14:anchorId="5ACF89E8" wp14:editId="7D53DB65">
            <wp:extent cx="2146039" cy="2918460"/>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4895" cy="2930503"/>
                    </a:xfrm>
                    <a:prstGeom prst="rect">
                      <a:avLst/>
                    </a:prstGeom>
                    <a:noFill/>
                  </pic:spPr>
                </pic:pic>
              </a:graphicData>
            </a:graphic>
          </wp:inline>
        </w:drawing>
      </w:r>
    </w:p>
    <w:p w14:paraId="6DBE0840" w14:textId="44992E03" w:rsidR="002D4CEF" w:rsidRPr="001D0C88" w:rsidRDefault="002D4CEF" w:rsidP="001D0C88">
      <w:pPr>
        <w:shd w:val="clear" w:color="auto" w:fill="FFFFFF"/>
        <w:spacing w:line="240" w:lineRule="auto"/>
        <w:jc w:val="center"/>
        <w:rPr>
          <w:rFonts w:eastAsia="Times New Roman" w:cstheme="minorHAnsi"/>
          <w:color w:val="222222"/>
          <w:lang w:eastAsia="nl-NL"/>
        </w:rPr>
      </w:pPr>
    </w:p>
    <w:p w14:paraId="1B8CEDDA" w14:textId="438709E6" w:rsidR="002D4CEF" w:rsidRDefault="002D4CEF">
      <w:pPr>
        <w:rPr>
          <w:b/>
          <w:bCs/>
          <w:sz w:val="24"/>
          <w:szCs w:val="24"/>
        </w:rPr>
      </w:pPr>
      <w:r w:rsidRPr="002D4CEF">
        <w:rPr>
          <w:b/>
          <w:bCs/>
          <w:sz w:val="24"/>
          <w:szCs w:val="24"/>
        </w:rPr>
        <w:t>20 ju</w:t>
      </w:r>
      <w:r>
        <w:rPr>
          <w:b/>
          <w:bCs/>
          <w:sz w:val="24"/>
          <w:szCs w:val="24"/>
        </w:rPr>
        <w:t>l</w:t>
      </w:r>
      <w:r w:rsidRPr="002D4CEF">
        <w:rPr>
          <w:b/>
          <w:bCs/>
          <w:sz w:val="24"/>
          <w:szCs w:val="24"/>
        </w:rPr>
        <w:t>i</w:t>
      </w:r>
    </w:p>
    <w:p w14:paraId="2E938A1B" w14:textId="4801E237" w:rsidR="001D0C88" w:rsidRDefault="001D0C88" w:rsidP="001D0C88">
      <w:pPr>
        <w:jc w:val="center"/>
        <w:rPr>
          <w:b/>
          <w:bCs/>
          <w:sz w:val="24"/>
          <w:szCs w:val="24"/>
        </w:rPr>
      </w:pPr>
      <w:r>
        <w:rPr>
          <w:b/>
          <w:bCs/>
          <w:noProof/>
          <w:sz w:val="24"/>
          <w:szCs w:val="24"/>
        </w:rPr>
        <w:drawing>
          <wp:inline distT="0" distB="0" distL="0" distR="0" wp14:anchorId="7B1BF2DE" wp14:editId="0C76E37D">
            <wp:extent cx="2660666" cy="2240280"/>
            <wp:effectExtent l="0" t="0" r="635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3303" cy="2259340"/>
                    </a:xfrm>
                    <a:prstGeom prst="rect">
                      <a:avLst/>
                    </a:prstGeom>
                    <a:noFill/>
                  </pic:spPr>
                </pic:pic>
              </a:graphicData>
            </a:graphic>
          </wp:inline>
        </w:drawing>
      </w:r>
    </w:p>
    <w:p w14:paraId="0B502D7A" w14:textId="5E8F6500" w:rsidR="001D0C88" w:rsidRDefault="001D0C88" w:rsidP="001D0C88">
      <w:pPr>
        <w:jc w:val="center"/>
        <w:rPr>
          <w:rFonts w:cstheme="minorHAnsi"/>
          <w:color w:val="111111"/>
          <w:shd w:val="clear" w:color="auto" w:fill="FFFFFF"/>
        </w:rPr>
      </w:pPr>
      <w:r w:rsidRPr="001D0C88">
        <w:rPr>
          <w:rFonts w:cstheme="minorHAnsi"/>
          <w:color w:val="111111"/>
          <w:shd w:val="clear" w:color="auto" w:fill="FFFFFF"/>
        </w:rPr>
        <w:t>Louis Valtat / Red Roses and Cherries, 1941</w:t>
      </w:r>
    </w:p>
    <w:p w14:paraId="187208F8" w14:textId="0D26D60F" w:rsidR="001D0C88" w:rsidRPr="001D0C88" w:rsidRDefault="001D0C88" w:rsidP="001D0C88">
      <w:pPr>
        <w:shd w:val="clear" w:color="auto" w:fill="FFFFFF"/>
        <w:spacing w:line="240" w:lineRule="auto"/>
        <w:rPr>
          <w:rFonts w:eastAsia="Times New Roman" w:cstheme="minorHAnsi"/>
          <w:color w:val="222222"/>
          <w:lang w:eastAsia="nl-NL"/>
        </w:rPr>
      </w:pPr>
      <w:r w:rsidRPr="001D0C88">
        <w:rPr>
          <w:rFonts w:eastAsia="Times New Roman" w:cstheme="minorHAnsi"/>
          <w:color w:val="222222"/>
          <w:lang w:eastAsia="nl-NL"/>
        </w:rPr>
        <w:lastRenderedPageBreak/>
        <w:t>Voor jou vandaag</w:t>
      </w:r>
      <w:r w:rsidRPr="001D0C88">
        <w:rPr>
          <w:rFonts w:eastAsia="Times New Roman" w:cstheme="minorHAnsi"/>
          <w:color w:val="222222"/>
          <w:lang w:eastAsia="nl-NL"/>
        </w:rPr>
        <w:t>, je verjaardag,</w:t>
      </w:r>
      <w:r w:rsidRPr="001D0C88">
        <w:rPr>
          <w:rFonts w:eastAsia="Times New Roman" w:cstheme="minorHAnsi"/>
          <w:color w:val="222222"/>
          <w:lang w:eastAsia="nl-NL"/>
        </w:rPr>
        <w:t xml:space="preserve"> rode rozen die drukken gewoon uit wat mij in woorden niet gelukt. En heerlijke kersen die al zo dikwijls deze zomer 2020 op ons bord en in onze mond waren.</w:t>
      </w:r>
    </w:p>
    <w:p w14:paraId="3E229F38" w14:textId="77777777" w:rsidR="001D0C88" w:rsidRPr="001D0C88" w:rsidRDefault="001D0C88" w:rsidP="001D0C88">
      <w:pPr>
        <w:rPr>
          <w:rFonts w:cstheme="minorHAnsi"/>
          <w:b/>
          <w:bCs/>
        </w:rPr>
      </w:pPr>
    </w:p>
    <w:p w14:paraId="7D64345C" w14:textId="6D2AD588" w:rsidR="002D4CEF" w:rsidRDefault="002D4CEF">
      <w:pPr>
        <w:rPr>
          <w:b/>
          <w:bCs/>
          <w:sz w:val="24"/>
          <w:szCs w:val="24"/>
        </w:rPr>
      </w:pPr>
      <w:r w:rsidRPr="002D4CEF">
        <w:rPr>
          <w:b/>
          <w:bCs/>
          <w:sz w:val="24"/>
          <w:szCs w:val="24"/>
        </w:rPr>
        <w:t>21 ju</w:t>
      </w:r>
      <w:r>
        <w:rPr>
          <w:b/>
          <w:bCs/>
          <w:sz w:val="24"/>
          <w:szCs w:val="24"/>
        </w:rPr>
        <w:t>l</w:t>
      </w:r>
      <w:r w:rsidRPr="002D4CEF">
        <w:rPr>
          <w:b/>
          <w:bCs/>
          <w:sz w:val="24"/>
          <w:szCs w:val="24"/>
        </w:rPr>
        <w:t>i</w:t>
      </w:r>
    </w:p>
    <w:p w14:paraId="1F4EA384" w14:textId="7D312678" w:rsidR="001D0C88" w:rsidRDefault="00304FAA">
      <w:pPr>
        <w:rPr>
          <w:rFonts w:cstheme="minorHAnsi"/>
          <w:color w:val="222222"/>
          <w:shd w:val="clear" w:color="auto" w:fill="FFFFFF"/>
        </w:rPr>
      </w:pPr>
      <w:r w:rsidRPr="00304FAA">
        <w:rPr>
          <w:rFonts w:cstheme="minorHAnsi"/>
          <w:color w:val="222222"/>
          <w:shd w:val="clear" w:color="auto" w:fill="FFFFFF"/>
        </w:rPr>
        <w:t>Het schilderij 'in de boomgaard' van vandaag is er een waarvan ik me niet meer herinner of het al eerder is verstuurd naar jou. Mij staat wel iets bij. het is een en al spel en genieten van de meisjes in het kleurrijk en lommerrijke geheel met al die rode appels. Hoeveel meisjes zie jij (?)</w:t>
      </w:r>
    </w:p>
    <w:p w14:paraId="619DD5DC" w14:textId="77777777" w:rsidR="00304FAA" w:rsidRPr="00304FAA" w:rsidRDefault="00304FAA">
      <w:pPr>
        <w:rPr>
          <w:rFonts w:cstheme="minorHAnsi"/>
          <w:color w:val="222222"/>
          <w:shd w:val="clear" w:color="auto" w:fill="FFFFFF"/>
        </w:rPr>
      </w:pPr>
    </w:p>
    <w:p w14:paraId="6E3C1296" w14:textId="7F2233F5" w:rsidR="00304FAA" w:rsidRDefault="00304FAA" w:rsidP="00304FAA">
      <w:pPr>
        <w:jc w:val="center"/>
        <w:rPr>
          <w:rFonts w:cstheme="minorHAnsi"/>
          <w:color w:val="222222"/>
          <w:shd w:val="clear" w:color="auto" w:fill="FFFFFF"/>
        </w:rPr>
      </w:pPr>
      <w:r w:rsidRPr="00304FAA">
        <w:rPr>
          <w:rFonts w:cstheme="minorHAnsi"/>
          <w:color w:val="222222"/>
          <w:shd w:val="clear" w:color="auto" w:fill="FFFFFF"/>
        </w:rPr>
        <w:t>Edward Atkinson Hornel (1864-1933), In de Boomgaard</w:t>
      </w:r>
    </w:p>
    <w:p w14:paraId="5E303271" w14:textId="7A0BFD60" w:rsidR="00304FAA" w:rsidRDefault="00304FAA" w:rsidP="00304FAA">
      <w:pPr>
        <w:jc w:val="center"/>
        <w:rPr>
          <w:rFonts w:cstheme="minorHAnsi"/>
          <w:color w:val="222222"/>
          <w:shd w:val="clear" w:color="auto" w:fill="FFFFFF"/>
        </w:rPr>
      </w:pPr>
    </w:p>
    <w:p w14:paraId="39045465" w14:textId="3087EEF3" w:rsidR="00304FAA" w:rsidRPr="00304FAA" w:rsidRDefault="00304FAA" w:rsidP="00304FAA">
      <w:pPr>
        <w:jc w:val="center"/>
        <w:rPr>
          <w:rFonts w:cstheme="minorHAnsi"/>
          <w:b/>
          <w:bCs/>
        </w:rPr>
      </w:pPr>
      <w:r>
        <w:rPr>
          <w:rFonts w:cstheme="minorHAnsi"/>
          <w:b/>
          <w:bCs/>
          <w:noProof/>
        </w:rPr>
        <w:drawing>
          <wp:inline distT="0" distB="0" distL="0" distR="0" wp14:anchorId="3DD8B62F" wp14:editId="226F65FE">
            <wp:extent cx="2441563" cy="28117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532" cy="2845142"/>
                    </a:xfrm>
                    <a:prstGeom prst="rect">
                      <a:avLst/>
                    </a:prstGeom>
                    <a:noFill/>
                  </pic:spPr>
                </pic:pic>
              </a:graphicData>
            </a:graphic>
          </wp:inline>
        </w:drawing>
      </w:r>
    </w:p>
    <w:p w14:paraId="3BAD4064" w14:textId="26A882EA" w:rsidR="002D4CEF" w:rsidRDefault="002D4CEF">
      <w:pPr>
        <w:rPr>
          <w:b/>
          <w:bCs/>
          <w:sz w:val="24"/>
          <w:szCs w:val="24"/>
        </w:rPr>
      </w:pPr>
      <w:r w:rsidRPr="002D4CEF">
        <w:rPr>
          <w:b/>
          <w:bCs/>
          <w:sz w:val="24"/>
          <w:szCs w:val="24"/>
        </w:rPr>
        <w:t>22 juli</w:t>
      </w:r>
    </w:p>
    <w:p w14:paraId="1006C921" w14:textId="56516A49" w:rsidR="00304FAA" w:rsidRPr="00304FAA" w:rsidRDefault="00304FAA" w:rsidP="00304FAA">
      <w:pPr>
        <w:shd w:val="clear" w:color="auto" w:fill="FFFFFF"/>
        <w:spacing w:line="240" w:lineRule="auto"/>
        <w:rPr>
          <w:rFonts w:eastAsia="Times New Roman" w:cstheme="minorHAnsi"/>
          <w:color w:val="222222"/>
          <w:lang w:eastAsia="nl-NL"/>
        </w:rPr>
      </w:pPr>
      <w:r w:rsidRPr="00304FAA">
        <w:rPr>
          <w:rFonts w:eastAsia="Times New Roman" w:cstheme="minorHAnsi"/>
          <w:color w:val="222222"/>
          <w:lang w:eastAsia="nl-NL"/>
        </w:rPr>
        <w:t>Als het een verplichting wordt dan stop ik, dat beloof ik, maar dat is het niet, integendeel ik vind het fijn om elke dag een schilderij goed te bekijken.</w:t>
      </w:r>
      <w:r>
        <w:rPr>
          <w:rFonts w:eastAsia="Times New Roman" w:cstheme="minorHAnsi"/>
          <w:color w:val="222222"/>
          <w:lang w:eastAsia="nl-NL"/>
        </w:rPr>
        <w:t xml:space="preserve"> </w:t>
      </w:r>
      <w:r w:rsidRPr="00304FAA">
        <w:rPr>
          <w:rFonts w:eastAsia="Times New Roman" w:cstheme="minorHAnsi"/>
          <w:color w:val="222222"/>
          <w:lang w:eastAsia="nl-NL"/>
        </w:rPr>
        <w:t>Vandaag krijg je er een van Anton Mauve.</w:t>
      </w:r>
    </w:p>
    <w:p w14:paraId="6F5EBC25" w14:textId="0C6766BD" w:rsidR="00304FAA" w:rsidRDefault="00304FAA" w:rsidP="00304FAA">
      <w:pPr>
        <w:shd w:val="clear" w:color="auto" w:fill="FFFFFF"/>
        <w:spacing w:line="240" w:lineRule="auto"/>
        <w:rPr>
          <w:rFonts w:eastAsia="Times New Roman" w:cstheme="minorHAnsi"/>
          <w:color w:val="222222"/>
          <w:lang w:eastAsia="nl-NL"/>
        </w:rPr>
      </w:pPr>
      <w:r w:rsidRPr="00304FAA">
        <w:rPr>
          <w:rFonts w:eastAsia="Times New Roman" w:cstheme="minorHAnsi"/>
          <w:color w:val="222222"/>
          <w:lang w:eastAsia="nl-NL"/>
        </w:rPr>
        <w:t>Kwa kleur en sfeer lijkt dit realistisch schilderij op die van enkele dagen geleden. Het goud-zilveren waas over het tafereel. Je ziet de vermoeidheid van het werken of misschien de lange rit. Heel mooi!</w:t>
      </w:r>
    </w:p>
    <w:p w14:paraId="75DD0991" w14:textId="77777777" w:rsidR="00304FAA" w:rsidRPr="00304FAA" w:rsidRDefault="00304FAA" w:rsidP="00304FAA">
      <w:pPr>
        <w:shd w:val="clear" w:color="auto" w:fill="FFFFFF"/>
        <w:spacing w:line="240" w:lineRule="auto"/>
        <w:rPr>
          <w:rFonts w:eastAsia="Times New Roman" w:cstheme="minorHAnsi"/>
          <w:color w:val="222222"/>
          <w:lang w:eastAsia="nl-NL"/>
        </w:rPr>
      </w:pPr>
    </w:p>
    <w:p w14:paraId="29B302FB" w14:textId="3BC5069F" w:rsidR="00304FAA" w:rsidRDefault="00304FAA" w:rsidP="00304FAA">
      <w:pPr>
        <w:jc w:val="center"/>
        <w:rPr>
          <w:rFonts w:cstheme="minorHAnsi"/>
          <w:color w:val="222222"/>
          <w:shd w:val="clear" w:color="auto" w:fill="FFFFFF"/>
        </w:rPr>
      </w:pPr>
      <w:r w:rsidRPr="00304FAA">
        <w:rPr>
          <w:rFonts w:cstheme="minorHAnsi"/>
          <w:color w:val="222222"/>
          <w:shd w:val="clear" w:color="auto" w:fill="FFFFFF"/>
        </w:rPr>
        <w:t>Anton Mauve, Drinkende paarden</w:t>
      </w:r>
    </w:p>
    <w:p w14:paraId="109BE0D9" w14:textId="470DAB90" w:rsidR="00304FAA" w:rsidRDefault="00304FAA" w:rsidP="00304FAA">
      <w:pPr>
        <w:jc w:val="center"/>
        <w:rPr>
          <w:rFonts w:cstheme="minorHAnsi"/>
          <w:color w:val="222222"/>
          <w:shd w:val="clear" w:color="auto" w:fill="FFFFFF"/>
        </w:rPr>
      </w:pPr>
    </w:p>
    <w:p w14:paraId="727B9F22" w14:textId="4F1EC051" w:rsidR="00304FAA" w:rsidRPr="00304FAA" w:rsidRDefault="00304FAA" w:rsidP="00304FAA">
      <w:pPr>
        <w:jc w:val="center"/>
        <w:rPr>
          <w:rFonts w:cstheme="minorHAnsi"/>
          <w:b/>
          <w:bCs/>
        </w:rPr>
      </w:pPr>
      <w:r>
        <w:rPr>
          <w:rFonts w:cstheme="minorHAnsi"/>
          <w:b/>
          <w:bCs/>
          <w:noProof/>
        </w:rPr>
        <w:drawing>
          <wp:inline distT="0" distB="0" distL="0" distR="0" wp14:anchorId="395171E7" wp14:editId="45078F9B">
            <wp:extent cx="2811780" cy="1691071"/>
            <wp:effectExtent l="0" t="0" r="762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347" cy="1697426"/>
                    </a:xfrm>
                    <a:prstGeom prst="rect">
                      <a:avLst/>
                    </a:prstGeom>
                    <a:noFill/>
                  </pic:spPr>
                </pic:pic>
              </a:graphicData>
            </a:graphic>
          </wp:inline>
        </w:drawing>
      </w:r>
    </w:p>
    <w:sectPr w:rsidR="00304FAA" w:rsidRPr="00304FAA" w:rsidSect="002D4CEF">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EF"/>
    <w:rsid w:val="00037D88"/>
    <w:rsid w:val="001B051E"/>
    <w:rsid w:val="001D0C88"/>
    <w:rsid w:val="002C29E1"/>
    <w:rsid w:val="002D4CEF"/>
    <w:rsid w:val="0030132D"/>
    <w:rsid w:val="00304FAA"/>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ED3943C"/>
  <w15:chartTrackingRefBased/>
  <w15:docId w15:val="{8760AB63-7EFE-4B35-A1A1-A61BF9CB9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2D4C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81313">
      <w:bodyDiv w:val="1"/>
      <w:marLeft w:val="0"/>
      <w:marRight w:val="0"/>
      <w:marTop w:val="0"/>
      <w:marBottom w:val="0"/>
      <w:divBdr>
        <w:top w:val="none" w:sz="0" w:space="0" w:color="auto"/>
        <w:left w:val="none" w:sz="0" w:space="0" w:color="auto"/>
        <w:bottom w:val="none" w:sz="0" w:space="0" w:color="auto"/>
        <w:right w:val="none" w:sz="0" w:space="0" w:color="auto"/>
      </w:divBdr>
      <w:divsChild>
        <w:div w:id="228342185">
          <w:marLeft w:val="0"/>
          <w:marRight w:val="0"/>
          <w:marTop w:val="0"/>
          <w:marBottom w:val="0"/>
          <w:divBdr>
            <w:top w:val="none" w:sz="0" w:space="0" w:color="auto"/>
            <w:left w:val="none" w:sz="0" w:space="0" w:color="auto"/>
            <w:bottom w:val="none" w:sz="0" w:space="0" w:color="auto"/>
            <w:right w:val="none" w:sz="0" w:space="0" w:color="auto"/>
          </w:divBdr>
        </w:div>
      </w:divsChild>
    </w:div>
    <w:div w:id="603541814">
      <w:bodyDiv w:val="1"/>
      <w:marLeft w:val="0"/>
      <w:marRight w:val="0"/>
      <w:marTop w:val="0"/>
      <w:marBottom w:val="0"/>
      <w:divBdr>
        <w:top w:val="none" w:sz="0" w:space="0" w:color="auto"/>
        <w:left w:val="none" w:sz="0" w:space="0" w:color="auto"/>
        <w:bottom w:val="none" w:sz="0" w:space="0" w:color="auto"/>
        <w:right w:val="none" w:sz="0" w:space="0" w:color="auto"/>
      </w:divBdr>
      <w:divsChild>
        <w:div w:id="1414354157">
          <w:marLeft w:val="0"/>
          <w:marRight w:val="0"/>
          <w:marTop w:val="0"/>
          <w:marBottom w:val="0"/>
          <w:divBdr>
            <w:top w:val="none" w:sz="0" w:space="0" w:color="auto"/>
            <w:left w:val="none" w:sz="0" w:space="0" w:color="auto"/>
            <w:bottom w:val="none" w:sz="0" w:space="0" w:color="auto"/>
            <w:right w:val="none" w:sz="0" w:space="0" w:color="auto"/>
          </w:divBdr>
        </w:div>
        <w:div w:id="839731770">
          <w:marLeft w:val="0"/>
          <w:marRight w:val="0"/>
          <w:marTop w:val="0"/>
          <w:marBottom w:val="0"/>
          <w:divBdr>
            <w:top w:val="none" w:sz="0" w:space="0" w:color="auto"/>
            <w:left w:val="none" w:sz="0" w:space="0" w:color="auto"/>
            <w:bottom w:val="none" w:sz="0" w:space="0" w:color="auto"/>
            <w:right w:val="none" w:sz="0" w:space="0" w:color="auto"/>
          </w:divBdr>
        </w:div>
      </w:divsChild>
    </w:div>
    <w:div w:id="859851244">
      <w:bodyDiv w:val="1"/>
      <w:marLeft w:val="0"/>
      <w:marRight w:val="0"/>
      <w:marTop w:val="0"/>
      <w:marBottom w:val="0"/>
      <w:divBdr>
        <w:top w:val="none" w:sz="0" w:space="0" w:color="auto"/>
        <w:left w:val="none" w:sz="0" w:space="0" w:color="auto"/>
        <w:bottom w:val="none" w:sz="0" w:space="0" w:color="auto"/>
        <w:right w:val="none" w:sz="0" w:space="0" w:color="auto"/>
      </w:divBdr>
      <w:divsChild>
        <w:div w:id="1485119088">
          <w:marLeft w:val="0"/>
          <w:marRight w:val="0"/>
          <w:marTop w:val="0"/>
          <w:marBottom w:val="0"/>
          <w:divBdr>
            <w:top w:val="none" w:sz="0" w:space="0" w:color="auto"/>
            <w:left w:val="none" w:sz="0" w:space="0" w:color="auto"/>
            <w:bottom w:val="none" w:sz="0" w:space="0" w:color="auto"/>
            <w:right w:val="none" w:sz="0" w:space="0" w:color="auto"/>
          </w:divBdr>
        </w:div>
      </w:divsChild>
    </w:div>
    <w:div w:id="1071076017">
      <w:bodyDiv w:val="1"/>
      <w:marLeft w:val="0"/>
      <w:marRight w:val="0"/>
      <w:marTop w:val="0"/>
      <w:marBottom w:val="0"/>
      <w:divBdr>
        <w:top w:val="none" w:sz="0" w:space="0" w:color="auto"/>
        <w:left w:val="none" w:sz="0" w:space="0" w:color="auto"/>
        <w:bottom w:val="none" w:sz="0" w:space="0" w:color="auto"/>
        <w:right w:val="none" w:sz="0" w:space="0" w:color="auto"/>
      </w:divBdr>
      <w:divsChild>
        <w:div w:id="1902861448">
          <w:marLeft w:val="0"/>
          <w:marRight w:val="0"/>
          <w:marTop w:val="0"/>
          <w:marBottom w:val="0"/>
          <w:divBdr>
            <w:top w:val="none" w:sz="0" w:space="0" w:color="auto"/>
            <w:left w:val="none" w:sz="0" w:space="0" w:color="auto"/>
            <w:bottom w:val="none" w:sz="0" w:space="0" w:color="auto"/>
            <w:right w:val="none" w:sz="0" w:space="0" w:color="auto"/>
          </w:divBdr>
        </w:div>
        <w:div w:id="1930696193">
          <w:marLeft w:val="0"/>
          <w:marRight w:val="0"/>
          <w:marTop w:val="0"/>
          <w:marBottom w:val="0"/>
          <w:divBdr>
            <w:top w:val="none" w:sz="0" w:space="0" w:color="auto"/>
            <w:left w:val="none" w:sz="0" w:space="0" w:color="auto"/>
            <w:bottom w:val="none" w:sz="0" w:space="0" w:color="auto"/>
            <w:right w:val="none" w:sz="0" w:space="0" w:color="auto"/>
          </w:divBdr>
        </w:div>
      </w:divsChild>
    </w:div>
    <w:div w:id="1313287536">
      <w:bodyDiv w:val="1"/>
      <w:marLeft w:val="0"/>
      <w:marRight w:val="0"/>
      <w:marTop w:val="0"/>
      <w:marBottom w:val="0"/>
      <w:divBdr>
        <w:top w:val="none" w:sz="0" w:space="0" w:color="auto"/>
        <w:left w:val="none" w:sz="0" w:space="0" w:color="auto"/>
        <w:bottom w:val="none" w:sz="0" w:space="0" w:color="auto"/>
        <w:right w:val="none" w:sz="0" w:space="0" w:color="auto"/>
      </w:divBdr>
      <w:divsChild>
        <w:div w:id="1402170124">
          <w:marLeft w:val="0"/>
          <w:marRight w:val="0"/>
          <w:marTop w:val="0"/>
          <w:marBottom w:val="0"/>
          <w:divBdr>
            <w:top w:val="none" w:sz="0" w:space="0" w:color="auto"/>
            <w:left w:val="none" w:sz="0" w:space="0" w:color="auto"/>
            <w:bottom w:val="none" w:sz="0" w:space="0" w:color="auto"/>
            <w:right w:val="none" w:sz="0" w:space="0" w:color="auto"/>
          </w:divBdr>
        </w:div>
        <w:div w:id="1462963292">
          <w:marLeft w:val="0"/>
          <w:marRight w:val="0"/>
          <w:marTop w:val="0"/>
          <w:marBottom w:val="0"/>
          <w:divBdr>
            <w:top w:val="none" w:sz="0" w:space="0" w:color="auto"/>
            <w:left w:val="none" w:sz="0" w:space="0" w:color="auto"/>
            <w:bottom w:val="none" w:sz="0" w:space="0" w:color="auto"/>
            <w:right w:val="none" w:sz="0" w:space="0" w:color="auto"/>
          </w:divBdr>
        </w:div>
        <w:div w:id="869875140">
          <w:marLeft w:val="0"/>
          <w:marRight w:val="0"/>
          <w:marTop w:val="0"/>
          <w:marBottom w:val="0"/>
          <w:divBdr>
            <w:top w:val="none" w:sz="0" w:space="0" w:color="auto"/>
            <w:left w:val="none" w:sz="0" w:space="0" w:color="auto"/>
            <w:bottom w:val="none" w:sz="0" w:space="0" w:color="auto"/>
            <w:right w:val="none" w:sz="0" w:space="0" w:color="auto"/>
          </w:divBdr>
        </w:div>
        <w:div w:id="672029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https://nl.wikipedia.org/wiki/Leo_Gestel"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l.wikipedia.org/wiki/Kubisme" TargetMode="External"/><Relationship Id="rId11" Type="http://schemas.openxmlformats.org/officeDocument/2006/relationships/image" Target="media/image5.png"/><Relationship Id="rId5" Type="http://schemas.openxmlformats.org/officeDocument/2006/relationships/hyperlink" Target="https://nl.wikipedia.org/wiki/Bergense_School"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544</Words>
  <Characters>2994</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2022-07-16T10:21:00Z</dcterms:created>
  <dcterms:modified xsi:type="dcterms:W3CDTF">2022-07-16T10:36:00Z</dcterms:modified>
</cp:coreProperties>
</file>