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1E081" w14:textId="7EC87237" w:rsidR="00037D88" w:rsidRDefault="0005626A">
      <w:pPr>
        <w:rPr>
          <w:b/>
          <w:bCs/>
          <w:sz w:val="28"/>
          <w:szCs w:val="28"/>
        </w:rPr>
      </w:pPr>
      <w:r w:rsidRPr="0005626A">
        <w:rPr>
          <w:b/>
          <w:bCs/>
          <w:sz w:val="28"/>
          <w:szCs w:val="28"/>
        </w:rPr>
        <w:t>09-15 april 2020</w:t>
      </w:r>
    </w:p>
    <w:p w14:paraId="5F745872" w14:textId="77777777" w:rsidR="0005626A" w:rsidRDefault="0005626A">
      <w:pPr>
        <w:rPr>
          <w:b/>
          <w:bCs/>
          <w:sz w:val="24"/>
          <w:szCs w:val="24"/>
        </w:rPr>
      </w:pPr>
    </w:p>
    <w:p w14:paraId="6AD2ABA1" w14:textId="0D71F066" w:rsidR="0005626A" w:rsidRDefault="0005626A">
      <w:pPr>
        <w:rPr>
          <w:b/>
          <w:bCs/>
          <w:sz w:val="24"/>
          <w:szCs w:val="24"/>
        </w:rPr>
      </w:pPr>
      <w:r>
        <w:rPr>
          <w:b/>
          <w:bCs/>
          <w:sz w:val="24"/>
          <w:szCs w:val="24"/>
        </w:rPr>
        <w:t>09 april</w:t>
      </w:r>
    </w:p>
    <w:p w14:paraId="2ACD93AF" w14:textId="50AEA199" w:rsidR="0005626A" w:rsidRPr="0005626A" w:rsidRDefault="0005626A" w:rsidP="0005626A">
      <w:pPr>
        <w:shd w:val="clear" w:color="auto" w:fill="FFFFFF"/>
        <w:spacing w:line="240" w:lineRule="auto"/>
        <w:rPr>
          <w:rFonts w:eastAsia="Times New Roman" w:cstheme="minorHAnsi"/>
          <w:color w:val="222222"/>
          <w:lang w:eastAsia="nl-NL"/>
        </w:rPr>
      </w:pPr>
      <w:r w:rsidRPr="0005626A">
        <w:rPr>
          <w:rFonts w:eastAsia="Times New Roman" w:cstheme="minorHAnsi"/>
          <w:color w:val="222222"/>
          <w:lang w:eastAsia="nl-NL"/>
        </w:rPr>
        <w:t>Een fenomenologisch schilderij vanuit kinderperspectief en in kinderstijl van een volwassene. Wat vind je ervan, zelf nja nja</w:t>
      </w:r>
    </w:p>
    <w:p w14:paraId="5FD126D8" w14:textId="5BE4FB35" w:rsidR="0005626A" w:rsidRDefault="0005626A" w:rsidP="0005626A">
      <w:pPr>
        <w:shd w:val="clear" w:color="auto" w:fill="FFFFFF"/>
        <w:spacing w:line="240" w:lineRule="auto"/>
        <w:rPr>
          <w:rFonts w:eastAsia="Times New Roman" w:cstheme="minorHAnsi"/>
          <w:color w:val="111111"/>
          <w:lang w:eastAsia="nl-NL"/>
        </w:rPr>
      </w:pPr>
      <w:r w:rsidRPr="0005626A">
        <w:rPr>
          <w:rFonts w:eastAsia="Times New Roman" w:cstheme="minorHAnsi"/>
          <w:color w:val="111111"/>
          <w:lang w:eastAsia="nl-NL"/>
        </w:rPr>
        <w:t>Jean Dubuffet had een grote belangstelling voor tekeningen van kinderen, geestelijk minder begaafden en gedetineerden. Hiervan legde hij een grote verzameling aan. Hij noemde deze kunst Art Brut. Later werd het werk van Dubuffet en dat van zijn volgers aangeduid met deze term.</w:t>
      </w:r>
    </w:p>
    <w:p w14:paraId="7A860661" w14:textId="77777777" w:rsidR="0005626A" w:rsidRPr="0005626A" w:rsidRDefault="0005626A" w:rsidP="0005626A">
      <w:pPr>
        <w:shd w:val="clear" w:color="auto" w:fill="FFFFFF"/>
        <w:spacing w:line="240" w:lineRule="auto"/>
        <w:rPr>
          <w:rFonts w:eastAsia="Times New Roman" w:cstheme="minorHAnsi"/>
          <w:color w:val="111111"/>
          <w:lang w:eastAsia="nl-NL"/>
        </w:rPr>
      </w:pPr>
    </w:p>
    <w:p w14:paraId="680D581F" w14:textId="12DA64D1" w:rsidR="0005626A" w:rsidRDefault="0005626A" w:rsidP="0005626A">
      <w:pPr>
        <w:shd w:val="clear" w:color="auto" w:fill="FFFFFF"/>
        <w:spacing w:line="240" w:lineRule="auto"/>
        <w:jc w:val="center"/>
        <w:rPr>
          <w:rFonts w:eastAsia="Times New Roman" w:cstheme="minorHAnsi"/>
          <w:color w:val="111111"/>
          <w:lang w:eastAsia="nl-NL"/>
        </w:rPr>
      </w:pPr>
      <w:r w:rsidRPr="0005626A">
        <w:rPr>
          <w:rFonts w:eastAsia="Times New Roman" w:cstheme="minorHAnsi"/>
          <w:color w:val="111111"/>
          <w:lang w:eastAsia="nl-NL"/>
        </w:rPr>
        <w:t>Jean Dubuffet (1901-1985)</w:t>
      </w:r>
      <w:r w:rsidRPr="0005626A">
        <w:rPr>
          <w:rFonts w:eastAsia="Times New Roman" w:cstheme="minorHAnsi"/>
          <w:color w:val="111111"/>
          <w:lang w:eastAsia="nl-NL"/>
        </w:rPr>
        <w:t xml:space="preserve">, </w:t>
      </w:r>
      <w:r w:rsidRPr="0005626A">
        <w:rPr>
          <w:rFonts w:eastAsia="Times New Roman" w:cstheme="minorHAnsi"/>
          <w:color w:val="111111"/>
          <w:lang w:eastAsia="nl-NL"/>
        </w:rPr>
        <w:t>Frans kunstenaar.</w:t>
      </w:r>
    </w:p>
    <w:p w14:paraId="5F5A5607" w14:textId="77777777" w:rsidR="0005626A" w:rsidRDefault="0005626A" w:rsidP="0005626A">
      <w:pPr>
        <w:shd w:val="clear" w:color="auto" w:fill="FFFFFF"/>
        <w:spacing w:line="240" w:lineRule="auto"/>
        <w:jc w:val="center"/>
        <w:rPr>
          <w:rFonts w:eastAsia="Times New Roman" w:cstheme="minorHAnsi"/>
          <w:color w:val="111111"/>
          <w:lang w:eastAsia="nl-NL"/>
        </w:rPr>
      </w:pPr>
    </w:p>
    <w:p w14:paraId="27AD77F0" w14:textId="6658B077" w:rsidR="0005626A" w:rsidRPr="0005626A" w:rsidRDefault="0005626A" w:rsidP="0005626A">
      <w:pPr>
        <w:shd w:val="clear" w:color="auto" w:fill="FFFFFF"/>
        <w:spacing w:line="240" w:lineRule="auto"/>
        <w:jc w:val="center"/>
        <w:rPr>
          <w:rFonts w:eastAsia="Times New Roman" w:cstheme="minorHAnsi"/>
          <w:color w:val="222222"/>
          <w:lang w:eastAsia="nl-NL"/>
        </w:rPr>
      </w:pPr>
      <w:r>
        <w:rPr>
          <w:rFonts w:eastAsia="Times New Roman" w:cstheme="minorHAnsi"/>
          <w:noProof/>
          <w:color w:val="222222"/>
          <w:lang w:eastAsia="nl-NL"/>
        </w:rPr>
        <w:drawing>
          <wp:inline distT="0" distB="0" distL="0" distR="0" wp14:anchorId="2A84D900" wp14:editId="4304310C">
            <wp:extent cx="1310640" cy="1855774"/>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18673" cy="1867148"/>
                    </a:xfrm>
                    <a:prstGeom prst="rect">
                      <a:avLst/>
                    </a:prstGeom>
                    <a:noFill/>
                  </pic:spPr>
                </pic:pic>
              </a:graphicData>
            </a:graphic>
          </wp:inline>
        </w:drawing>
      </w:r>
    </w:p>
    <w:p w14:paraId="5AF765AA" w14:textId="27A33BE9" w:rsidR="0005626A" w:rsidRDefault="0005626A">
      <w:pPr>
        <w:rPr>
          <w:b/>
          <w:bCs/>
          <w:sz w:val="24"/>
          <w:szCs w:val="24"/>
        </w:rPr>
      </w:pPr>
      <w:r>
        <w:rPr>
          <w:b/>
          <w:bCs/>
          <w:sz w:val="24"/>
          <w:szCs w:val="24"/>
        </w:rPr>
        <w:t>10 april</w:t>
      </w:r>
    </w:p>
    <w:p w14:paraId="3C3E2CAA" w14:textId="685B3293" w:rsidR="0005626A" w:rsidRPr="0005626A" w:rsidRDefault="0005626A">
      <w:pPr>
        <w:rPr>
          <w:rFonts w:cstheme="minorHAnsi"/>
          <w:color w:val="222222"/>
          <w:shd w:val="clear" w:color="auto" w:fill="FFFFFF"/>
        </w:rPr>
      </w:pPr>
      <w:r w:rsidRPr="0005626A">
        <w:rPr>
          <w:rFonts w:cstheme="minorHAnsi"/>
          <w:color w:val="222222"/>
          <w:shd w:val="clear" w:color="auto" w:fill="FFFFFF"/>
        </w:rPr>
        <w:t>Vandaag Goede vrijdag, vandaar dit schilderij. Aangrijpend, vind je niet?  Gisteren (Witte Donderdag) bracht (spirituele) herinneringen naar boven.</w:t>
      </w:r>
    </w:p>
    <w:p w14:paraId="0DB015CF" w14:textId="4476A0A0" w:rsidR="0005626A" w:rsidRDefault="0005626A" w:rsidP="0005626A">
      <w:pPr>
        <w:jc w:val="center"/>
        <w:rPr>
          <w:rFonts w:cstheme="minorHAnsi"/>
          <w:color w:val="111111"/>
          <w:shd w:val="clear" w:color="auto" w:fill="FFFFFF"/>
        </w:rPr>
      </w:pPr>
      <w:r w:rsidRPr="0005626A">
        <w:rPr>
          <w:rFonts w:cstheme="minorHAnsi"/>
          <w:color w:val="111111"/>
          <w:shd w:val="clear" w:color="auto" w:fill="FFFFFF"/>
        </w:rPr>
        <w:t>The Crucifixion by Renato Guttuso</w:t>
      </w:r>
    </w:p>
    <w:p w14:paraId="15FCFED5" w14:textId="25C8E9A7" w:rsidR="0005626A" w:rsidRDefault="0005626A" w:rsidP="0005626A">
      <w:pPr>
        <w:jc w:val="center"/>
        <w:rPr>
          <w:rFonts w:cstheme="minorHAnsi"/>
          <w:color w:val="111111"/>
          <w:shd w:val="clear" w:color="auto" w:fill="FFFFFF"/>
        </w:rPr>
      </w:pPr>
    </w:p>
    <w:p w14:paraId="27B86EF5" w14:textId="7CC48DE5" w:rsidR="0005626A" w:rsidRPr="0005626A" w:rsidRDefault="00593675" w:rsidP="0005626A">
      <w:pPr>
        <w:jc w:val="center"/>
        <w:rPr>
          <w:rFonts w:cstheme="minorHAnsi"/>
          <w:b/>
          <w:bCs/>
        </w:rPr>
      </w:pPr>
      <w:r>
        <w:rPr>
          <w:rFonts w:cstheme="minorHAnsi"/>
          <w:b/>
          <w:bCs/>
          <w:noProof/>
        </w:rPr>
        <w:drawing>
          <wp:inline distT="0" distB="0" distL="0" distR="0" wp14:anchorId="21D361C4" wp14:editId="076383A3">
            <wp:extent cx="2301240" cy="2301240"/>
            <wp:effectExtent l="0" t="0" r="381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1240" cy="2301240"/>
                    </a:xfrm>
                    <a:prstGeom prst="rect">
                      <a:avLst/>
                    </a:prstGeom>
                    <a:noFill/>
                  </pic:spPr>
                </pic:pic>
              </a:graphicData>
            </a:graphic>
          </wp:inline>
        </w:drawing>
      </w:r>
    </w:p>
    <w:p w14:paraId="30E9A35E" w14:textId="0FBDAC14" w:rsidR="0005626A" w:rsidRDefault="0005626A">
      <w:pPr>
        <w:rPr>
          <w:b/>
          <w:bCs/>
          <w:sz w:val="24"/>
          <w:szCs w:val="24"/>
        </w:rPr>
      </w:pPr>
      <w:r>
        <w:rPr>
          <w:b/>
          <w:bCs/>
          <w:sz w:val="24"/>
          <w:szCs w:val="24"/>
        </w:rPr>
        <w:t>11 april</w:t>
      </w:r>
    </w:p>
    <w:p w14:paraId="5F4B9D39" w14:textId="539FF1EE" w:rsidR="00593675" w:rsidRPr="00593675" w:rsidRDefault="00593675" w:rsidP="00593675">
      <w:pPr>
        <w:shd w:val="clear" w:color="auto" w:fill="FFFFFF"/>
        <w:spacing w:line="240" w:lineRule="auto"/>
        <w:rPr>
          <w:rFonts w:eastAsia="Times New Roman" w:cstheme="minorHAnsi"/>
          <w:color w:val="222222"/>
          <w:lang w:eastAsia="nl-NL"/>
        </w:rPr>
      </w:pPr>
      <w:r w:rsidRPr="00593675">
        <w:rPr>
          <w:rFonts w:eastAsia="Times New Roman" w:cstheme="minorHAnsi"/>
          <w:color w:val="222222"/>
          <w:lang w:eastAsia="nl-NL"/>
        </w:rPr>
        <w:t>Twee keer hetzelfde schilderij. De bovenste heeft een 'paarse' grondsfeer, de onderste bruinig. Welke zal het echte sc hilderij het beste weergegeven, ik denk de bruine.</w:t>
      </w:r>
      <w:r>
        <w:rPr>
          <w:rFonts w:eastAsia="Times New Roman" w:cstheme="minorHAnsi"/>
          <w:color w:val="222222"/>
          <w:lang w:eastAsia="nl-NL"/>
        </w:rPr>
        <w:t xml:space="preserve"> </w:t>
      </w:r>
      <w:r w:rsidRPr="00593675">
        <w:rPr>
          <w:rFonts w:eastAsia="Times New Roman" w:cstheme="minorHAnsi"/>
          <w:color w:val="222222"/>
          <w:lang w:eastAsia="nl-NL"/>
        </w:rPr>
        <w:t>Hoe dan ook het is natuur knap geschilderd let ook op de details.</w:t>
      </w:r>
    </w:p>
    <w:p w14:paraId="32400295" w14:textId="3A112528" w:rsidR="00593675" w:rsidRDefault="00593675" w:rsidP="00593675">
      <w:pPr>
        <w:shd w:val="clear" w:color="auto" w:fill="FFFFFF"/>
        <w:spacing w:after="150" w:line="270" w:lineRule="atLeast"/>
        <w:jc w:val="center"/>
        <w:outlineLvl w:val="0"/>
        <w:rPr>
          <w:rFonts w:eastAsia="Times New Roman" w:cstheme="minorHAnsi"/>
          <w:color w:val="34495E"/>
          <w:kern w:val="36"/>
          <w:lang w:eastAsia="nl-NL"/>
        </w:rPr>
      </w:pPr>
      <w:r w:rsidRPr="00593675">
        <w:rPr>
          <w:rFonts w:eastAsia="Times New Roman" w:cstheme="minorHAnsi"/>
          <w:color w:val="34495E"/>
          <w:kern w:val="36"/>
          <w:lang w:eastAsia="nl-NL"/>
        </w:rPr>
        <w:t>Anna en de blinde Tobias, Rembrandt</w:t>
      </w:r>
    </w:p>
    <w:p w14:paraId="7A7F4704" w14:textId="348ED478" w:rsidR="00593675" w:rsidRPr="00593675" w:rsidRDefault="00593675" w:rsidP="00593675">
      <w:pPr>
        <w:shd w:val="clear" w:color="auto" w:fill="FFFFFF"/>
        <w:spacing w:after="150" w:line="270" w:lineRule="atLeast"/>
        <w:jc w:val="center"/>
        <w:outlineLvl w:val="0"/>
        <w:rPr>
          <w:rFonts w:eastAsia="Times New Roman" w:cstheme="minorHAnsi"/>
          <w:color w:val="34495E"/>
          <w:kern w:val="36"/>
          <w:lang w:eastAsia="nl-NL"/>
        </w:rPr>
      </w:pPr>
      <w:r>
        <w:rPr>
          <w:noProof/>
        </w:rPr>
        <mc:AlternateContent>
          <mc:Choice Requires="wps">
            <w:drawing>
              <wp:inline distT="0" distB="0" distL="0" distR="0" wp14:anchorId="684E7E59" wp14:editId="6BBED50C">
                <wp:extent cx="304800" cy="304800"/>
                <wp:effectExtent l="0" t="0" r="0" b="0"/>
                <wp:docPr id="3" name="Rechthoe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DA0DBF" id="Rechthoek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Times New Roman" w:cstheme="minorHAnsi"/>
          <w:noProof/>
          <w:color w:val="34495E"/>
          <w:kern w:val="36"/>
          <w:lang w:eastAsia="nl-NL"/>
        </w:rPr>
        <w:drawing>
          <wp:inline distT="0" distB="0" distL="0" distR="0" wp14:anchorId="1D6B28C4" wp14:editId="70500F49">
            <wp:extent cx="1343025" cy="17907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3025" cy="1790700"/>
                    </a:xfrm>
                    <a:prstGeom prst="rect">
                      <a:avLst/>
                    </a:prstGeom>
                    <a:noFill/>
                  </pic:spPr>
                </pic:pic>
              </a:graphicData>
            </a:graphic>
          </wp:inline>
        </w:drawing>
      </w:r>
    </w:p>
    <w:p w14:paraId="182DA57C" w14:textId="41B79D01" w:rsidR="0005626A" w:rsidRDefault="00593675" w:rsidP="00593675">
      <w:pPr>
        <w:jc w:val="center"/>
        <w:rPr>
          <w:b/>
          <w:bCs/>
          <w:sz w:val="24"/>
          <w:szCs w:val="24"/>
        </w:rPr>
      </w:pPr>
      <w:r>
        <w:rPr>
          <w:b/>
          <w:bCs/>
          <w:noProof/>
          <w:sz w:val="24"/>
          <w:szCs w:val="24"/>
        </w:rPr>
        <w:lastRenderedPageBreak/>
        <w:drawing>
          <wp:inline distT="0" distB="0" distL="0" distR="0" wp14:anchorId="0846F06D" wp14:editId="6675140B">
            <wp:extent cx="1331595" cy="1775460"/>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1595" cy="1775460"/>
                    </a:xfrm>
                    <a:prstGeom prst="rect">
                      <a:avLst/>
                    </a:prstGeom>
                    <a:noFill/>
                  </pic:spPr>
                </pic:pic>
              </a:graphicData>
            </a:graphic>
          </wp:inline>
        </w:drawing>
      </w:r>
    </w:p>
    <w:p w14:paraId="24D66F49" w14:textId="5178018F" w:rsidR="00593675" w:rsidRDefault="00593675">
      <w:pPr>
        <w:rPr>
          <w:b/>
          <w:bCs/>
          <w:sz w:val="24"/>
          <w:szCs w:val="24"/>
        </w:rPr>
      </w:pPr>
      <w:r>
        <w:rPr>
          <w:b/>
          <w:bCs/>
          <w:sz w:val="24"/>
          <w:szCs w:val="24"/>
        </w:rPr>
        <w:t>12 april</w:t>
      </w:r>
    </w:p>
    <w:p w14:paraId="01F05C1E" w14:textId="77777777" w:rsidR="00593675" w:rsidRPr="00593675" w:rsidRDefault="00593675" w:rsidP="00593675">
      <w:pPr>
        <w:shd w:val="clear" w:color="auto" w:fill="FFFFFF"/>
        <w:spacing w:line="240" w:lineRule="auto"/>
        <w:rPr>
          <w:rFonts w:eastAsia="Times New Roman" w:cstheme="minorHAnsi"/>
          <w:color w:val="222222"/>
          <w:lang w:eastAsia="nl-NL"/>
        </w:rPr>
      </w:pPr>
      <w:r w:rsidRPr="00593675">
        <w:rPr>
          <w:rFonts w:eastAsia="Times New Roman" w:cstheme="minorHAnsi"/>
          <w:color w:val="222222"/>
          <w:lang w:eastAsia="nl-NL"/>
        </w:rPr>
        <w:t>Dit schilderij van Christa Rosier, die 'psalmen schildert', vind ik geschikt voor Pasen. Wel wat bedacht, maar daardoor lees je psalm 139 weer eens.</w:t>
      </w:r>
    </w:p>
    <w:p w14:paraId="7D0A9A66" w14:textId="1AD24168" w:rsidR="00593675" w:rsidRPr="006347EE" w:rsidRDefault="00593675" w:rsidP="00593675">
      <w:pPr>
        <w:shd w:val="clear" w:color="auto" w:fill="FFFFFF"/>
        <w:spacing w:line="240" w:lineRule="auto"/>
        <w:rPr>
          <w:rFonts w:eastAsia="Times New Roman" w:cstheme="minorHAnsi"/>
          <w:color w:val="222222"/>
          <w:lang w:eastAsia="nl-NL"/>
        </w:rPr>
      </w:pPr>
      <w:r w:rsidRPr="00593675">
        <w:rPr>
          <w:rFonts w:eastAsia="Times New Roman" w:cstheme="minorHAnsi"/>
          <w:color w:val="222222"/>
          <w:lang w:eastAsia="nl-NL"/>
        </w:rPr>
        <w:t>Dit schilderij drukt verlangen, hoop en uiteindelijk geloof uit. Elk moment zijn we gedragen en gebonden. Altijd is er maar een moment dus Nu.</w:t>
      </w:r>
    </w:p>
    <w:p w14:paraId="6433339D" w14:textId="0828F696" w:rsidR="006347EE" w:rsidRPr="00593675" w:rsidRDefault="00593675" w:rsidP="006347EE">
      <w:pPr>
        <w:shd w:val="clear" w:color="auto" w:fill="FFFFFF"/>
        <w:spacing w:line="240" w:lineRule="auto"/>
        <w:jc w:val="center"/>
        <w:rPr>
          <w:rFonts w:eastAsia="Times New Roman" w:cstheme="minorHAnsi"/>
          <w:color w:val="222222"/>
          <w:lang w:eastAsia="nl-NL"/>
        </w:rPr>
      </w:pPr>
      <w:r w:rsidRPr="00593675">
        <w:rPr>
          <w:rFonts w:eastAsia="Times New Roman" w:cstheme="minorHAnsi"/>
          <w:color w:val="222222"/>
          <w:lang w:eastAsia="nl-NL"/>
        </w:rPr>
        <w:t>Christa Rosier</w:t>
      </w:r>
    </w:p>
    <w:p w14:paraId="1DA14CD2" w14:textId="68BFE2C0" w:rsidR="00593675" w:rsidRPr="00593675" w:rsidRDefault="006347EE" w:rsidP="006347EE">
      <w:pPr>
        <w:shd w:val="clear" w:color="auto" w:fill="FFFFFF"/>
        <w:spacing w:before="100" w:beforeAutospacing="1" w:after="100" w:afterAutospacing="1" w:line="240" w:lineRule="auto"/>
        <w:jc w:val="center"/>
        <w:rPr>
          <w:rFonts w:eastAsia="Times New Roman" w:cstheme="minorHAnsi"/>
          <w:color w:val="000000"/>
          <w:lang w:eastAsia="nl-NL"/>
        </w:rPr>
      </w:pPr>
      <w:r>
        <w:rPr>
          <w:rFonts w:eastAsia="Times New Roman" w:cstheme="minorHAnsi"/>
          <w:noProof/>
          <w:color w:val="000000"/>
          <w:lang w:eastAsia="nl-NL"/>
        </w:rPr>
        <w:drawing>
          <wp:inline distT="0" distB="0" distL="0" distR="0" wp14:anchorId="63B5EB96" wp14:editId="75D85B06">
            <wp:extent cx="2865120" cy="189492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4781" cy="1901310"/>
                    </a:xfrm>
                    <a:prstGeom prst="rect">
                      <a:avLst/>
                    </a:prstGeom>
                    <a:noFill/>
                  </pic:spPr>
                </pic:pic>
              </a:graphicData>
            </a:graphic>
          </wp:inline>
        </w:drawing>
      </w:r>
    </w:p>
    <w:p w14:paraId="500CE24A" w14:textId="77777777" w:rsidR="00593675" w:rsidRPr="00593675" w:rsidRDefault="00593675" w:rsidP="00593675">
      <w:pPr>
        <w:shd w:val="clear" w:color="auto" w:fill="FFFFFF"/>
        <w:spacing w:before="100" w:beforeAutospacing="1" w:after="100" w:afterAutospacing="1" w:line="240" w:lineRule="auto"/>
        <w:rPr>
          <w:rFonts w:eastAsia="Times New Roman" w:cstheme="minorHAnsi"/>
          <w:color w:val="000000"/>
          <w:lang w:eastAsia="nl-NL"/>
        </w:rPr>
      </w:pPr>
      <w:r w:rsidRPr="00593675">
        <w:rPr>
          <w:rFonts w:eastAsia="Times New Roman" w:cstheme="minorHAnsi"/>
          <w:color w:val="000000"/>
          <w:u w:val="single"/>
          <w:lang w:eastAsia="nl-NL"/>
        </w:rPr>
        <w:t>Toelichting psalm 139:</w:t>
      </w:r>
    </w:p>
    <w:p w14:paraId="7BED7601" w14:textId="38A002EF" w:rsidR="006347EE" w:rsidRDefault="00593675" w:rsidP="006347EE">
      <w:pPr>
        <w:shd w:val="clear" w:color="auto" w:fill="FFFFFF"/>
        <w:spacing w:line="240" w:lineRule="auto"/>
        <w:rPr>
          <w:rFonts w:eastAsia="Times New Roman" w:cstheme="minorHAnsi"/>
          <w:color w:val="222222"/>
          <w:lang w:eastAsia="nl-NL"/>
        </w:rPr>
      </w:pPr>
      <w:r w:rsidRPr="00593675">
        <w:rPr>
          <w:rFonts w:eastAsia="Times New Roman" w:cstheme="minorHAnsi"/>
          <w:color w:val="222222"/>
          <w:lang w:eastAsia="nl-NL"/>
        </w:rPr>
        <w:t>De handen van God zijn scheppend, dragend, leidend, zegenend.</w:t>
      </w:r>
      <w:r w:rsidRPr="00593675">
        <w:rPr>
          <w:rFonts w:eastAsia="Times New Roman" w:cstheme="minorHAnsi"/>
          <w:color w:val="222222"/>
          <w:lang w:eastAsia="nl-NL"/>
        </w:rPr>
        <w:br/>
        <w:t xml:space="preserve">De vogels zijn een symbool van de mens die God weg </w:t>
      </w:r>
      <w:r w:rsidR="006347EE" w:rsidRPr="006347EE">
        <w:rPr>
          <w:rFonts w:eastAsia="Times New Roman" w:cstheme="minorHAnsi"/>
          <w:color w:val="222222"/>
          <w:lang w:eastAsia="nl-NL"/>
        </w:rPr>
        <w:t>wi</w:t>
      </w:r>
      <w:r w:rsidR="006347EE">
        <w:rPr>
          <w:rFonts w:eastAsia="Times New Roman" w:cstheme="minorHAnsi"/>
          <w:color w:val="222222"/>
          <w:lang w:eastAsia="nl-NL"/>
        </w:rPr>
        <w:t>l gaan</w:t>
      </w:r>
      <w:r w:rsidRPr="00593675">
        <w:rPr>
          <w:rFonts w:eastAsia="Times New Roman" w:cstheme="minorHAnsi"/>
          <w:color w:val="222222"/>
          <w:lang w:eastAsia="nl-NL"/>
        </w:rPr>
        <w:t>:                </w:t>
      </w:r>
    </w:p>
    <w:p w14:paraId="19520E19" w14:textId="22499532" w:rsidR="00593675" w:rsidRPr="00593675" w:rsidRDefault="00593675" w:rsidP="006347EE">
      <w:pPr>
        <w:shd w:val="clear" w:color="auto" w:fill="FFFFFF"/>
        <w:spacing w:line="240" w:lineRule="auto"/>
        <w:rPr>
          <w:rFonts w:eastAsia="Times New Roman" w:cstheme="minorHAnsi"/>
          <w:color w:val="222222"/>
          <w:lang w:eastAsia="nl-NL"/>
        </w:rPr>
      </w:pPr>
      <w:r w:rsidRPr="00593675">
        <w:rPr>
          <w:rFonts w:eastAsia="Times New Roman" w:cstheme="minorHAnsi"/>
          <w:color w:val="222222"/>
          <w:lang w:eastAsia="nl-NL"/>
        </w:rPr>
        <w:t>waarheen zou ik gaan voor uw Geest....</w:t>
      </w:r>
      <w:r w:rsidRPr="00593675">
        <w:rPr>
          <w:rFonts w:eastAsia="Times New Roman" w:cstheme="minorHAnsi"/>
          <w:color w:val="222222"/>
          <w:lang w:eastAsia="nl-NL"/>
        </w:rPr>
        <w:br/>
        <w:t>Centraal op het doek, een ongeboren kindje.</w:t>
      </w:r>
      <w:r w:rsidRPr="00593675">
        <w:rPr>
          <w:rFonts w:eastAsia="Times New Roman" w:cstheme="minorHAnsi"/>
          <w:color w:val="222222"/>
          <w:lang w:eastAsia="nl-NL"/>
        </w:rPr>
        <w:br/>
        <w:t>De navelstreng gaat naar boven, naar God.</w:t>
      </w:r>
    </w:p>
    <w:p w14:paraId="0F23F10D" w14:textId="77777777" w:rsidR="00593675" w:rsidRPr="00593675" w:rsidRDefault="00593675" w:rsidP="00593675">
      <w:pPr>
        <w:shd w:val="clear" w:color="auto" w:fill="FFFFFF"/>
        <w:spacing w:line="240" w:lineRule="auto"/>
        <w:jc w:val="center"/>
        <w:rPr>
          <w:rFonts w:ascii="Arial" w:eastAsia="Times New Roman" w:hAnsi="Arial" w:cs="Arial"/>
          <w:color w:val="222222"/>
          <w:sz w:val="24"/>
          <w:szCs w:val="24"/>
          <w:lang w:eastAsia="nl-NL"/>
        </w:rPr>
      </w:pPr>
    </w:p>
    <w:p w14:paraId="78B370C2" w14:textId="6D9D529A" w:rsidR="0005626A" w:rsidRDefault="0005626A">
      <w:pPr>
        <w:rPr>
          <w:b/>
          <w:bCs/>
          <w:sz w:val="24"/>
          <w:szCs w:val="24"/>
        </w:rPr>
      </w:pPr>
      <w:r>
        <w:rPr>
          <w:b/>
          <w:bCs/>
          <w:sz w:val="24"/>
          <w:szCs w:val="24"/>
        </w:rPr>
        <w:t>13 april</w:t>
      </w:r>
    </w:p>
    <w:p w14:paraId="0DB5C268" w14:textId="58C690C9" w:rsidR="006347EE" w:rsidRPr="000C2100" w:rsidRDefault="006347EE" w:rsidP="006347EE">
      <w:pPr>
        <w:shd w:val="clear" w:color="auto" w:fill="FFFFFF"/>
        <w:spacing w:line="240" w:lineRule="auto"/>
        <w:rPr>
          <w:rFonts w:eastAsia="Times New Roman" w:cstheme="minorHAnsi"/>
          <w:color w:val="222222"/>
          <w:lang w:eastAsia="nl-NL"/>
        </w:rPr>
      </w:pPr>
      <w:r w:rsidRPr="006347EE">
        <w:rPr>
          <w:rFonts w:eastAsia="Times New Roman" w:cstheme="minorHAnsi"/>
          <w:color w:val="222222"/>
          <w:lang w:eastAsia="nl-NL"/>
        </w:rPr>
        <w:t>Vandaag nog steeds Pasen en daarom een daardoor geïnspireerd schilderij, weer uit de geschilderde kruisweg van Aad de Haas. Blijft bijzonder.</w:t>
      </w:r>
    </w:p>
    <w:p w14:paraId="573AAB9F" w14:textId="5D7F9D66" w:rsidR="000C2100" w:rsidRDefault="000C2100" w:rsidP="000C2100">
      <w:pPr>
        <w:shd w:val="clear" w:color="auto" w:fill="FFFFFF"/>
        <w:spacing w:line="240" w:lineRule="auto"/>
        <w:rPr>
          <w:rFonts w:eastAsia="Times New Roman" w:cstheme="minorHAnsi"/>
          <w:color w:val="111111"/>
          <w:lang w:eastAsia="nl-NL"/>
        </w:rPr>
      </w:pPr>
      <w:r w:rsidRPr="000C2100">
        <w:rPr>
          <w:rFonts w:eastAsia="Times New Roman" w:cstheme="minorHAnsi"/>
          <w:color w:val="111111"/>
          <w:lang w:eastAsia="nl-NL"/>
        </w:rPr>
        <w:t>Aad de Haas (1920-1972) schilderde in 1947 een kruisweg met 16 staties in de Cunibertuskerk in Wahlwiller. Als laatste statie heeft Aad de Haas de Verrijzenis van Jezus afgebeeld</w:t>
      </w:r>
    </w:p>
    <w:p w14:paraId="03C635DD" w14:textId="77777777" w:rsidR="000C2100" w:rsidRDefault="000C2100" w:rsidP="000C2100">
      <w:pPr>
        <w:shd w:val="clear" w:color="auto" w:fill="FFFFFF"/>
        <w:spacing w:line="240" w:lineRule="auto"/>
        <w:rPr>
          <w:rFonts w:eastAsia="Times New Roman" w:cstheme="minorHAnsi"/>
          <w:color w:val="111111"/>
          <w:lang w:eastAsia="nl-NL"/>
        </w:rPr>
      </w:pPr>
    </w:p>
    <w:p w14:paraId="01DDDD2C" w14:textId="6CF816FB" w:rsidR="000C2100" w:rsidRDefault="000C2100" w:rsidP="000C2100">
      <w:pPr>
        <w:shd w:val="clear" w:color="auto" w:fill="FFFFFF"/>
        <w:spacing w:line="240" w:lineRule="auto"/>
        <w:jc w:val="center"/>
        <w:rPr>
          <w:rFonts w:eastAsia="Times New Roman" w:cstheme="minorHAnsi"/>
          <w:color w:val="111111"/>
          <w:lang w:eastAsia="nl-NL"/>
        </w:rPr>
      </w:pPr>
      <w:r>
        <w:rPr>
          <w:rFonts w:eastAsia="Times New Roman" w:cstheme="minorHAnsi"/>
          <w:noProof/>
          <w:color w:val="111111"/>
          <w:lang w:eastAsia="nl-NL"/>
        </w:rPr>
        <w:drawing>
          <wp:inline distT="0" distB="0" distL="0" distR="0" wp14:anchorId="53753530" wp14:editId="25FC5CC4">
            <wp:extent cx="2545080" cy="1908810"/>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5080" cy="1908810"/>
                    </a:xfrm>
                    <a:prstGeom prst="rect">
                      <a:avLst/>
                    </a:prstGeom>
                    <a:noFill/>
                  </pic:spPr>
                </pic:pic>
              </a:graphicData>
            </a:graphic>
          </wp:inline>
        </w:drawing>
      </w:r>
    </w:p>
    <w:p w14:paraId="76FFA91F" w14:textId="77777777" w:rsidR="000C2100" w:rsidRPr="000C2100" w:rsidRDefault="000C2100" w:rsidP="000C2100">
      <w:pPr>
        <w:shd w:val="clear" w:color="auto" w:fill="FFFFFF"/>
        <w:spacing w:line="240" w:lineRule="auto"/>
        <w:jc w:val="center"/>
        <w:rPr>
          <w:rFonts w:eastAsia="Times New Roman" w:cstheme="minorHAnsi"/>
          <w:color w:val="222222"/>
          <w:lang w:eastAsia="nl-NL"/>
        </w:rPr>
      </w:pPr>
    </w:p>
    <w:p w14:paraId="54AD5931" w14:textId="77777777" w:rsidR="006347EE" w:rsidRPr="006347EE" w:rsidRDefault="006347EE" w:rsidP="006347EE">
      <w:pPr>
        <w:shd w:val="clear" w:color="auto" w:fill="FFFFFF"/>
        <w:spacing w:line="240" w:lineRule="auto"/>
        <w:rPr>
          <w:rFonts w:ascii="Arial" w:eastAsia="Times New Roman" w:hAnsi="Arial" w:cs="Arial"/>
          <w:color w:val="222222"/>
          <w:sz w:val="24"/>
          <w:szCs w:val="24"/>
          <w:lang w:eastAsia="nl-NL"/>
        </w:rPr>
      </w:pPr>
    </w:p>
    <w:p w14:paraId="4776DE99" w14:textId="77777777" w:rsidR="006347EE" w:rsidRDefault="006347EE">
      <w:pPr>
        <w:rPr>
          <w:b/>
          <w:bCs/>
          <w:sz w:val="24"/>
          <w:szCs w:val="24"/>
        </w:rPr>
      </w:pPr>
    </w:p>
    <w:p w14:paraId="561F626E" w14:textId="660D10A9" w:rsidR="0005626A" w:rsidRDefault="0005626A">
      <w:pPr>
        <w:rPr>
          <w:b/>
          <w:bCs/>
          <w:sz w:val="24"/>
          <w:szCs w:val="24"/>
        </w:rPr>
      </w:pPr>
      <w:r>
        <w:rPr>
          <w:b/>
          <w:bCs/>
          <w:sz w:val="24"/>
          <w:szCs w:val="24"/>
        </w:rPr>
        <w:lastRenderedPageBreak/>
        <w:t>14 april</w:t>
      </w:r>
    </w:p>
    <w:p w14:paraId="1E451823" w14:textId="2BD948BA" w:rsidR="000C2100" w:rsidRPr="000C2100" w:rsidRDefault="000C2100">
      <w:pPr>
        <w:rPr>
          <w:rFonts w:cstheme="minorHAnsi"/>
          <w:color w:val="222222"/>
          <w:shd w:val="clear" w:color="auto" w:fill="FFFFFF"/>
        </w:rPr>
      </w:pPr>
      <w:r w:rsidRPr="000C2100">
        <w:rPr>
          <w:rFonts w:cstheme="minorHAnsi"/>
          <w:color w:val="222222"/>
          <w:shd w:val="clear" w:color="auto" w:fill="FFFFFF"/>
        </w:rPr>
        <w:t>Dit schilderij met een romantisch thema koos ik vanwege compositie en aangenaam helder kleurgebruik Subtiel geschilderd activeert het esthetisch gevoel</w:t>
      </w:r>
    </w:p>
    <w:p w14:paraId="49C7DC50" w14:textId="00F55BE4" w:rsidR="000C2100" w:rsidRDefault="000C2100" w:rsidP="000C2100">
      <w:pPr>
        <w:jc w:val="center"/>
        <w:rPr>
          <w:rFonts w:cstheme="minorHAnsi"/>
          <w:color w:val="222222"/>
          <w:shd w:val="clear" w:color="auto" w:fill="FFFFFF"/>
        </w:rPr>
      </w:pPr>
      <w:r w:rsidRPr="000C2100">
        <w:rPr>
          <w:rFonts w:cstheme="minorHAnsi"/>
          <w:color w:val="222222"/>
          <w:shd w:val="clear" w:color="auto" w:fill="FFFFFF"/>
        </w:rPr>
        <w:t>Paul Gauquin, Barrire (1889) Varkenshoedster</w:t>
      </w:r>
    </w:p>
    <w:p w14:paraId="5FD2E01D" w14:textId="77777777" w:rsidR="000C2100" w:rsidRDefault="000C2100" w:rsidP="000C2100">
      <w:pPr>
        <w:jc w:val="center"/>
        <w:rPr>
          <w:rFonts w:cstheme="minorHAnsi"/>
          <w:color w:val="222222"/>
          <w:shd w:val="clear" w:color="auto" w:fill="FFFFFF"/>
        </w:rPr>
      </w:pPr>
    </w:p>
    <w:p w14:paraId="1E192F0B" w14:textId="5E3E7459" w:rsidR="000C2100" w:rsidRDefault="000C2100" w:rsidP="000C2100">
      <w:pPr>
        <w:jc w:val="center"/>
        <w:rPr>
          <w:rFonts w:cstheme="minorHAnsi"/>
          <w:color w:val="222222"/>
          <w:shd w:val="clear" w:color="auto" w:fill="FFFFFF"/>
        </w:rPr>
      </w:pPr>
      <w:r>
        <w:rPr>
          <w:rFonts w:cstheme="minorHAnsi"/>
          <w:noProof/>
          <w:color w:val="222222"/>
          <w:shd w:val="clear" w:color="auto" w:fill="FFFFFF"/>
        </w:rPr>
        <w:drawing>
          <wp:inline distT="0" distB="0" distL="0" distR="0" wp14:anchorId="4E8CBD85" wp14:editId="7606E112">
            <wp:extent cx="2403015" cy="31775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514" cy="3183490"/>
                    </a:xfrm>
                    <a:prstGeom prst="rect">
                      <a:avLst/>
                    </a:prstGeom>
                    <a:noFill/>
                  </pic:spPr>
                </pic:pic>
              </a:graphicData>
            </a:graphic>
          </wp:inline>
        </w:drawing>
      </w:r>
    </w:p>
    <w:p w14:paraId="5BA80842" w14:textId="77777777" w:rsidR="000C2100" w:rsidRPr="000C2100" w:rsidRDefault="000C2100" w:rsidP="000C2100">
      <w:pPr>
        <w:jc w:val="center"/>
        <w:rPr>
          <w:rFonts w:cstheme="minorHAnsi"/>
          <w:b/>
          <w:bCs/>
          <w:sz w:val="24"/>
          <w:szCs w:val="24"/>
        </w:rPr>
      </w:pPr>
    </w:p>
    <w:p w14:paraId="794B7143" w14:textId="37ECB1C5" w:rsidR="0005626A" w:rsidRDefault="0005626A">
      <w:pPr>
        <w:rPr>
          <w:b/>
          <w:bCs/>
          <w:sz w:val="24"/>
          <w:szCs w:val="24"/>
        </w:rPr>
      </w:pPr>
      <w:r>
        <w:rPr>
          <w:b/>
          <w:bCs/>
          <w:sz w:val="24"/>
          <w:szCs w:val="24"/>
        </w:rPr>
        <w:t>15 april</w:t>
      </w:r>
    </w:p>
    <w:p w14:paraId="0E6CB3D4" w14:textId="7C073677" w:rsidR="000C2100" w:rsidRPr="000C2100" w:rsidRDefault="000C2100">
      <w:pPr>
        <w:rPr>
          <w:rFonts w:cstheme="minorHAnsi"/>
          <w:color w:val="222222"/>
          <w:shd w:val="clear" w:color="auto" w:fill="FFFFFF"/>
        </w:rPr>
      </w:pPr>
      <w:r w:rsidRPr="000C2100">
        <w:rPr>
          <w:rFonts w:cstheme="minorHAnsi"/>
          <w:color w:val="222222"/>
          <w:shd w:val="clear" w:color="auto" w:fill="FFFFFF"/>
        </w:rPr>
        <w:t>Toen ik dit schilderij zag, vond ik het meteen een meesterstuk. Het prachtige licht, de diepte, de bomen met hun takkenkruinen . Ik wordt in het schilderij getrokken en vind dat geen straf! Samen met jou hier wandelen....</w:t>
      </w:r>
    </w:p>
    <w:p w14:paraId="3BC16EDD" w14:textId="21AB3F8A" w:rsidR="000C2100" w:rsidRDefault="000C2100" w:rsidP="000C2100">
      <w:pPr>
        <w:jc w:val="center"/>
        <w:rPr>
          <w:rFonts w:cstheme="minorHAnsi"/>
          <w:color w:val="111111"/>
          <w:shd w:val="clear" w:color="auto" w:fill="FFFFFF"/>
        </w:rPr>
      </w:pPr>
      <w:r w:rsidRPr="000C2100">
        <w:rPr>
          <w:rFonts w:cstheme="minorHAnsi"/>
          <w:color w:val="111111"/>
          <w:shd w:val="clear" w:color="auto" w:fill="FFFFFF"/>
        </w:rPr>
        <w:t>Floris Verster, The Gate to Warmond, 1894</w:t>
      </w:r>
    </w:p>
    <w:p w14:paraId="41B14A9A" w14:textId="4987DBFF" w:rsidR="000C2100" w:rsidRDefault="000C2100" w:rsidP="000C2100">
      <w:pPr>
        <w:jc w:val="center"/>
        <w:rPr>
          <w:rFonts w:cstheme="minorHAnsi"/>
          <w:color w:val="111111"/>
          <w:shd w:val="clear" w:color="auto" w:fill="FFFFFF"/>
        </w:rPr>
      </w:pPr>
    </w:p>
    <w:p w14:paraId="7C0FAE9C" w14:textId="4017E000" w:rsidR="000C2100" w:rsidRPr="000C2100" w:rsidRDefault="000C2100" w:rsidP="000C2100">
      <w:pPr>
        <w:jc w:val="center"/>
        <w:rPr>
          <w:rFonts w:cstheme="minorHAnsi"/>
          <w:b/>
          <w:bCs/>
        </w:rPr>
      </w:pPr>
      <w:r>
        <w:rPr>
          <w:rFonts w:cstheme="minorHAnsi"/>
          <w:b/>
          <w:bCs/>
          <w:noProof/>
        </w:rPr>
        <w:drawing>
          <wp:inline distT="0" distB="0" distL="0" distR="0" wp14:anchorId="59851647" wp14:editId="070BDB95">
            <wp:extent cx="2209800" cy="2892757"/>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521" cy="2905482"/>
                    </a:xfrm>
                    <a:prstGeom prst="rect">
                      <a:avLst/>
                    </a:prstGeom>
                    <a:noFill/>
                  </pic:spPr>
                </pic:pic>
              </a:graphicData>
            </a:graphic>
          </wp:inline>
        </w:drawing>
      </w:r>
    </w:p>
    <w:sectPr w:rsidR="000C2100" w:rsidRPr="000C2100" w:rsidSect="0005626A">
      <w:type w:val="continuous"/>
      <w:pgSz w:w="11910" w:h="16840" w:code="9"/>
      <w:pgMar w:top="851"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26A"/>
    <w:rsid w:val="00037D88"/>
    <w:rsid w:val="0005626A"/>
    <w:rsid w:val="000C2100"/>
    <w:rsid w:val="001B051E"/>
    <w:rsid w:val="002C29E1"/>
    <w:rsid w:val="0030132D"/>
    <w:rsid w:val="00593675"/>
    <w:rsid w:val="006347EE"/>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A6A57CE"/>
  <w15:chartTrackingRefBased/>
  <w15:docId w15:val="{5C59BBAE-A354-4F51-8AC2-5E08A71C6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5936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93675"/>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59367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62792">
      <w:bodyDiv w:val="1"/>
      <w:marLeft w:val="0"/>
      <w:marRight w:val="0"/>
      <w:marTop w:val="0"/>
      <w:marBottom w:val="0"/>
      <w:divBdr>
        <w:top w:val="none" w:sz="0" w:space="0" w:color="auto"/>
        <w:left w:val="none" w:sz="0" w:space="0" w:color="auto"/>
        <w:bottom w:val="none" w:sz="0" w:space="0" w:color="auto"/>
        <w:right w:val="none" w:sz="0" w:space="0" w:color="auto"/>
      </w:divBdr>
      <w:divsChild>
        <w:div w:id="845288665">
          <w:marLeft w:val="0"/>
          <w:marRight w:val="0"/>
          <w:marTop w:val="0"/>
          <w:marBottom w:val="0"/>
          <w:divBdr>
            <w:top w:val="none" w:sz="0" w:space="0" w:color="auto"/>
            <w:left w:val="none" w:sz="0" w:space="0" w:color="auto"/>
            <w:bottom w:val="none" w:sz="0" w:space="0" w:color="auto"/>
            <w:right w:val="none" w:sz="0" w:space="0" w:color="auto"/>
          </w:divBdr>
        </w:div>
        <w:div w:id="1155301312">
          <w:marLeft w:val="0"/>
          <w:marRight w:val="0"/>
          <w:marTop w:val="0"/>
          <w:marBottom w:val="0"/>
          <w:divBdr>
            <w:top w:val="none" w:sz="0" w:space="0" w:color="auto"/>
            <w:left w:val="none" w:sz="0" w:space="0" w:color="auto"/>
            <w:bottom w:val="none" w:sz="0" w:space="0" w:color="auto"/>
            <w:right w:val="none" w:sz="0" w:space="0" w:color="auto"/>
          </w:divBdr>
        </w:div>
      </w:divsChild>
    </w:div>
    <w:div w:id="229970846">
      <w:bodyDiv w:val="1"/>
      <w:marLeft w:val="0"/>
      <w:marRight w:val="0"/>
      <w:marTop w:val="0"/>
      <w:marBottom w:val="0"/>
      <w:divBdr>
        <w:top w:val="none" w:sz="0" w:space="0" w:color="auto"/>
        <w:left w:val="none" w:sz="0" w:space="0" w:color="auto"/>
        <w:bottom w:val="none" w:sz="0" w:space="0" w:color="auto"/>
        <w:right w:val="none" w:sz="0" w:space="0" w:color="auto"/>
      </w:divBdr>
      <w:divsChild>
        <w:div w:id="1436246899">
          <w:marLeft w:val="0"/>
          <w:marRight w:val="0"/>
          <w:marTop w:val="0"/>
          <w:marBottom w:val="0"/>
          <w:divBdr>
            <w:top w:val="none" w:sz="0" w:space="0" w:color="auto"/>
            <w:left w:val="none" w:sz="0" w:space="0" w:color="auto"/>
            <w:bottom w:val="none" w:sz="0" w:space="0" w:color="auto"/>
            <w:right w:val="none" w:sz="0" w:space="0" w:color="auto"/>
          </w:divBdr>
        </w:div>
        <w:div w:id="1780562978">
          <w:marLeft w:val="0"/>
          <w:marRight w:val="0"/>
          <w:marTop w:val="0"/>
          <w:marBottom w:val="0"/>
          <w:divBdr>
            <w:top w:val="none" w:sz="0" w:space="0" w:color="auto"/>
            <w:left w:val="none" w:sz="0" w:space="0" w:color="auto"/>
            <w:bottom w:val="none" w:sz="0" w:space="0" w:color="auto"/>
            <w:right w:val="none" w:sz="0" w:space="0" w:color="auto"/>
          </w:divBdr>
        </w:div>
      </w:divsChild>
    </w:div>
    <w:div w:id="509756800">
      <w:bodyDiv w:val="1"/>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0"/>
          <w:marBottom w:val="0"/>
          <w:divBdr>
            <w:top w:val="none" w:sz="0" w:space="0" w:color="auto"/>
            <w:left w:val="none" w:sz="0" w:space="0" w:color="auto"/>
            <w:bottom w:val="none" w:sz="0" w:space="0" w:color="auto"/>
            <w:right w:val="none" w:sz="0" w:space="0" w:color="auto"/>
          </w:divBdr>
        </w:div>
        <w:div w:id="693651628">
          <w:marLeft w:val="0"/>
          <w:marRight w:val="0"/>
          <w:marTop w:val="0"/>
          <w:marBottom w:val="0"/>
          <w:divBdr>
            <w:top w:val="none" w:sz="0" w:space="0" w:color="auto"/>
            <w:left w:val="none" w:sz="0" w:space="0" w:color="auto"/>
            <w:bottom w:val="none" w:sz="0" w:space="0" w:color="auto"/>
            <w:right w:val="none" w:sz="0" w:space="0" w:color="auto"/>
          </w:divBdr>
        </w:div>
      </w:divsChild>
    </w:div>
    <w:div w:id="899513400">
      <w:bodyDiv w:val="1"/>
      <w:marLeft w:val="0"/>
      <w:marRight w:val="0"/>
      <w:marTop w:val="0"/>
      <w:marBottom w:val="0"/>
      <w:divBdr>
        <w:top w:val="none" w:sz="0" w:space="0" w:color="auto"/>
        <w:left w:val="none" w:sz="0" w:space="0" w:color="auto"/>
        <w:bottom w:val="none" w:sz="0" w:space="0" w:color="auto"/>
        <w:right w:val="none" w:sz="0" w:space="0" w:color="auto"/>
      </w:divBdr>
      <w:divsChild>
        <w:div w:id="199636458">
          <w:marLeft w:val="0"/>
          <w:marRight w:val="0"/>
          <w:marTop w:val="0"/>
          <w:marBottom w:val="0"/>
          <w:divBdr>
            <w:top w:val="none" w:sz="0" w:space="0" w:color="auto"/>
            <w:left w:val="none" w:sz="0" w:space="0" w:color="auto"/>
            <w:bottom w:val="none" w:sz="0" w:space="0" w:color="auto"/>
            <w:right w:val="none" w:sz="0" w:space="0" w:color="auto"/>
          </w:divBdr>
        </w:div>
        <w:div w:id="1526406167">
          <w:marLeft w:val="0"/>
          <w:marRight w:val="0"/>
          <w:marTop w:val="0"/>
          <w:marBottom w:val="0"/>
          <w:divBdr>
            <w:top w:val="none" w:sz="0" w:space="0" w:color="auto"/>
            <w:left w:val="none" w:sz="0" w:space="0" w:color="auto"/>
            <w:bottom w:val="none" w:sz="0" w:space="0" w:color="auto"/>
            <w:right w:val="none" w:sz="0" w:space="0" w:color="auto"/>
          </w:divBdr>
        </w:div>
      </w:divsChild>
    </w:div>
    <w:div w:id="1088385439">
      <w:bodyDiv w:val="1"/>
      <w:marLeft w:val="0"/>
      <w:marRight w:val="0"/>
      <w:marTop w:val="0"/>
      <w:marBottom w:val="0"/>
      <w:divBdr>
        <w:top w:val="none" w:sz="0" w:space="0" w:color="auto"/>
        <w:left w:val="none" w:sz="0" w:space="0" w:color="auto"/>
        <w:bottom w:val="none" w:sz="0" w:space="0" w:color="auto"/>
        <w:right w:val="none" w:sz="0" w:space="0" w:color="auto"/>
      </w:divBdr>
      <w:divsChild>
        <w:div w:id="1458257461">
          <w:marLeft w:val="0"/>
          <w:marRight w:val="0"/>
          <w:marTop w:val="0"/>
          <w:marBottom w:val="0"/>
          <w:divBdr>
            <w:top w:val="none" w:sz="0" w:space="0" w:color="auto"/>
            <w:left w:val="none" w:sz="0" w:space="0" w:color="auto"/>
            <w:bottom w:val="none" w:sz="0" w:space="0" w:color="auto"/>
            <w:right w:val="none" w:sz="0" w:space="0" w:color="auto"/>
          </w:divBdr>
        </w:div>
        <w:div w:id="467012564">
          <w:marLeft w:val="0"/>
          <w:marRight w:val="0"/>
          <w:marTop w:val="0"/>
          <w:marBottom w:val="0"/>
          <w:divBdr>
            <w:top w:val="none" w:sz="0" w:space="0" w:color="auto"/>
            <w:left w:val="none" w:sz="0" w:space="0" w:color="auto"/>
            <w:bottom w:val="none" w:sz="0" w:space="0" w:color="auto"/>
            <w:right w:val="none" w:sz="0" w:space="0" w:color="auto"/>
          </w:divBdr>
        </w:div>
      </w:divsChild>
    </w:div>
    <w:div w:id="1116221226">
      <w:bodyDiv w:val="1"/>
      <w:marLeft w:val="0"/>
      <w:marRight w:val="0"/>
      <w:marTop w:val="0"/>
      <w:marBottom w:val="0"/>
      <w:divBdr>
        <w:top w:val="none" w:sz="0" w:space="0" w:color="auto"/>
        <w:left w:val="none" w:sz="0" w:space="0" w:color="auto"/>
        <w:bottom w:val="none" w:sz="0" w:space="0" w:color="auto"/>
        <w:right w:val="none" w:sz="0" w:space="0" w:color="auto"/>
      </w:divBdr>
      <w:divsChild>
        <w:div w:id="1856579207">
          <w:marLeft w:val="0"/>
          <w:marRight w:val="0"/>
          <w:marTop w:val="0"/>
          <w:marBottom w:val="0"/>
          <w:divBdr>
            <w:top w:val="none" w:sz="0" w:space="0" w:color="auto"/>
            <w:left w:val="none" w:sz="0" w:space="0" w:color="auto"/>
            <w:bottom w:val="none" w:sz="0" w:space="0" w:color="auto"/>
            <w:right w:val="none" w:sz="0" w:space="0" w:color="auto"/>
          </w:divBdr>
        </w:div>
        <w:div w:id="595093910">
          <w:marLeft w:val="0"/>
          <w:marRight w:val="0"/>
          <w:marTop w:val="0"/>
          <w:marBottom w:val="0"/>
          <w:divBdr>
            <w:top w:val="none" w:sz="0" w:space="0" w:color="auto"/>
            <w:left w:val="none" w:sz="0" w:space="0" w:color="auto"/>
            <w:bottom w:val="none" w:sz="0" w:space="0" w:color="auto"/>
            <w:right w:val="none" w:sz="0" w:space="0" w:color="auto"/>
          </w:divBdr>
        </w:div>
        <w:div w:id="1474445118">
          <w:marLeft w:val="0"/>
          <w:marRight w:val="0"/>
          <w:marTop w:val="0"/>
          <w:marBottom w:val="0"/>
          <w:divBdr>
            <w:top w:val="none" w:sz="0" w:space="0" w:color="auto"/>
            <w:left w:val="none" w:sz="0" w:space="0" w:color="auto"/>
            <w:bottom w:val="none" w:sz="0" w:space="0" w:color="auto"/>
            <w:right w:val="none" w:sz="0" w:space="0" w:color="auto"/>
          </w:divBdr>
        </w:div>
        <w:div w:id="1039552970">
          <w:marLeft w:val="0"/>
          <w:marRight w:val="0"/>
          <w:marTop w:val="0"/>
          <w:marBottom w:val="0"/>
          <w:divBdr>
            <w:top w:val="none" w:sz="0" w:space="0" w:color="auto"/>
            <w:left w:val="none" w:sz="0" w:space="0" w:color="auto"/>
            <w:bottom w:val="none" w:sz="0" w:space="0" w:color="auto"/>
            <w:right w:val="none" w:sz="0" w:space="0" w:color="auto"/>
          </w:divBdr>
        </w:div>
      </w:divsChild>
    </w:div>
    <w:div w:id="1928149360">
      <w:bodyDiv w:val="1"/>
      <w:marLeft w:val="0"/>
      <w:marRight w:val="0"/>
      <w:marTop w:val="0"/>
      <w:marBottom w:val="0"/>
      <w:divBdr>
        <w:top w:val="none" w:sz="0" w:space="0" w:color="auto"/>
        <w:left w:val="none" w:sz="0" w:space="0" w:color="auto"/>
        <w:bottom w:val="none" w:sz="0" w:space="0" w:color="auto"/>
        <w:right w:val="none" w:sz="0" w:space="0" w:color="auto"/>
      </w:divBdr>
      <w:divsChild>
        <w:div w:id="545221021">
          <w:marLeft w:val="0"/>
          <w:marRight w:val="0"/>
          <w:marTop w:val="0"/>
          <w:marBottom w:val="0"/>
          <w:divBdr>
            <w:top w:val="none" w:sz="0" w:space="0" w:color="auto"/>
            <w:left w:val="none" w:sz="0" w:space="0" w:color="auto"/>
            <w:bottom w:val="none" w:sz="0" w:space="0" w:color="auto"/>
            <w:right w:val="none" w:sz="0" w:space="0" w:color="auto"/>
          </w:divBdr>
        </w:div>
        <w:div w:id="1588154453">
          <w:marLeft w:val="0"/>
          <w:marRight w:val="0"/>
          <w:marTop w:val="0"/>
          <w:marBottom w:val="0"/>
          <w:divBdr>
            <w:top w:val="none" w:sz="0" w:space="0" w:color="auto"/>
            <w:left w:val="none" w:sz="0" w:space="0" w:color="auto"/>
            <w:bottom w:val="none" w:sz="0" w:space="0" w:color="auto"/>
            <w:right w:val="none" w:sz="0" w:space="0" w:color="auto"/>
          </w:divBdr>
        </w:div>
      </w:divsChild>
    </w:div>
    <w:div w:id="197324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367</Words>
  <Characters>2021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2022-05-25T10:30:00Z</dcterms:created>
  <dcterms:modified xsi:type="dcterms:W3CDTF">2022-05-25T10:49:00Z</dcterms:modified>
</cp:coreProperties>
</file>