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26FE" w14:textId="54EC99A4" w:rsidR="00037D88" w:rsidRPr="009B71D4" w:rsidRDefault="009B71D4">
      <w:pPr>
        <w:rPr>
          <w:b/>
          <w:bCs/>
          <w:noProof/>
          <w:sz w:val="24"/>
          <w:szCs w:val="24"/>
        </w:rPr>
      </w:pPr>
      <w:r w:rsidRPr="009B71D4">
        <w:rPr>
          <w:b/>
          <w:bCs/>
          <w:noProof/>
          <w:sz w:val="24"/>
          <w:szCs w:val="24"/>
        </w:rPr>
        <w:t>2</w:t>
      </w:r>
      <w:r w:rsidRPr="009B71D4">
        <w:rPr>
          <w:b/>
          <w:bCs/>
          <w:noProof/>
          <w:sz w:val="24"/>
          <w:szCs w:val="24"/>
          <w:vertAlign w:val="superscript"/>
        </w:rPr>
        <w:t>e</w:t>
      </w:r>
      <w:r w:rsidRPr="009B71D4">
        <w:rPr>
          <w:b/>
          <w:bCs/>
          <w:noProof/>
          <w:sz w:val="24"/>
          <w:szCs w:val="24"/>
        </w:rPr>
        <w:t xml:space="preserve"> Zondag Paastijd</w:t>
      </w:r>
      <w:r w:rsidR="00930B56">
        <w:rPr>
          <w:b/>
          <w:bCs/>
          <w:noProof/>
          <w:sz w:val="24"/>
          <w:szCs w:val="24"/>
        </w:rPr>
        <w:t xml:space="preserve">                                                                                     </w:t>
      </w:r>
      <w:r w:rsidR="00930B56" w:rsidRPr="00930B56">
        <w:rPr>
          <w:noProof/>
          <w:sz w:val="24"/>
          <w:szCs w:val="24"/>
        </w:rPr>
        <w:t>paulhorbach, maart 2022</w:t>
      </w:r>
    </w:p>
    <w:p w14:paraId="5BB80958" w14:textId="40B344FA" w:rsidR="00C75D58" w:rsidRDefault="00C75D58">
      <w:pPr>
        <w:rPr>
          <w:noProof/>
        </w:rPr>
      </w:pPr>
    </w:p>
    <w:p w14:paraId="06590639" w14:textId="4A4413C9" w:rsidR="00C75D58" w:rsidRDefault="009B71D4">
      <w:pPr>
        <w:rPr>
          <w:noProof/>
        </w:rPr>
      </w:pPr>
      <w:r w:rsidRPr="009B71D4">
        <w:rPr>
          <w:b/>
          <w:bCs/>
          <w:noProof/>
          <w:sz w:val="24"/>
          <w:szCs w:val="24"/>
        </w:rPr>
        <w:t xml:space="preserve"> Introítus  </w:t>
      </w:r>
      <w:r>
        <w:rPr>
          <w:b/>
          <w:bCs/>
          <w:noProof/>
          <w:sz w:val="24"/>
          <w:szCs w:val="24"/>
        </w:rPr>
        <w:t xml:space="preserve"> </w:t>
      </w:r>
      <w:r w:rsidRPr="009B71D4">
        <w:rPr>
          <w:b/>
          <w:bCs/>
          <w:noProof/>
          <w:sz w:val="24"/>
          <w:szCs w:val="24"/>
        </w:rPr>
        <w:t>Quasi modo</w:t>
      </w:r>
      <w:r>
        <w:rPr>
          <w:noProof/>
        </w:rPr>
        <w:t xml:space="preserve">                                     1 Petr. 2,2</w:t>
      </w:r>
    </w:p>
    <w:p w14:paraId="486737D7" w14:textId="3AD61603" w:rsidR="00C75D58" w:rsidRDefault="00C75D58">
      <w:pPr>
        <w:rPr>
          <w:noProof/>
        </w:rPr>
      </w:pPr>
    </w:p>
    <w:p w14:paraId="421741F0" w14:textId="286CBCE0" w:rsidR="00C75D58" w:rsidRDefault="00C75D58">
      <w:r>
        <w:rPr>
          <w:noProof/>
        </w:rPr>
        <w:drawing>
          <wp:inline distT="0" distB="0" distL="0" distR="0" wp14:anchorId="490074DC" wp14:editId="23BB563E">
            <wp:extent cx="2522220" cy="21992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077" cy="221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6AFF2" w14:textId="22CBD2B3" w:rsidR="00C75D58" w:rsidRDefault="00C75D58"/>
    <w:p w14:paraId="69EAF790" w14:textId="627EADC5" w:rsidR="00DD1603" w:rsidRPr="00B83D6E" w:rsidRDefault="00B83D6E" w:rsidP="00B83D6E">
      <w:pPr>
        <w:rPr>
          <w:rFonts w:cstheme="minorHAnsi"/>
          <w:i/>
          <w:iCs/>
          <w:color w:val="121212"/>
        </w:rPr>
      </w:pPr>
      <w:r w:rsidRPr="00B83D6E">
        <w:rPr>
          <w:rFonts w:cstheme="minorHAnsi"/>
          <w:i/>
          <w:iCs/>
          <w:color w:val="121212"/>
        </w:rPr>
        <w:t>Ben gelijk pasgeboren kinderen, alleluia,</w:t>
      </w:r>
      <w:r w:rsidR="00707D08">
        <w:rPr>
          <w:rFonts w:cstheme="minorHAnsi"/>
          <w:i/>
          <w:iCs/>
          <w:color w:val="121212"/>
        </w:rPr>
        <w:t xml:space="preserve"> </w:t>
      </w:r>
      <w:r w:rsidR="00DD1603" w:rsidRPr="00B83D6E">
        <w:rPr>
          <w:rFonts w:cstheme="minorHAnsi"/>
          <w:i/>
          <w:iCs/>
          <w:color w:val="121212"/>
        </w:rPr>
        <w:t>verlang</w:t>
      </w:r>
      <w:r w:rsidRPr="00B83D6E">
        <w:rPr>
          <w:rFonts w:cstheme="minorHAnsi"/>
          <w:i/>
          <w:iCs/>
          <w:color w:val="121212"/>
        </w:rPr>
        <w:t xml:space="preserve"> naar het </w:t>
      </w:r>
      <w:r>
        <w:rPr>
          <w:rFonts w:cstheme="minorHAnsi"/>
          <w:i/>
          <w:iCs/>
          <w:color w:val="121212"/>
        </w:rPr>
        <w:t xml:space="preserve">ware </w:t>
      </w:r>
      <w:r w:rsidR="00707D08">
        <w:rPr>
          <w:rFonts w:cstheme="minorHAnsi"/>
          <w:i/>
          <w:iCs/>
          <w:color w:val="121212"/>
        </w:rPr>
        <w:t>W</w:t>
      </w:r>
      <w:r w:rsidRPr="00B83D6E">
        <w:rPr>
          <w:rFonts w:cstheme="minorHAnsi"/>
          <w:i/>
          <w:iCs/>
          <w:color w:val="121212"/>
        </w:rPr>
        <w:t>oord als zuivere melk</w:t>
      </w:r>
      <w:r w:rsidR="00707D08">
        <w:rPr>
          <w:rFonts w:cstheme="minorHAnsi"/>
          <w:i/>
          <w:iCs/>
          <w:color w:val="121212"/>
        </w:rPr>
        <w:t>. Alleluia, alleluia, alleluia.</w:t>
      </w:r>
    </w:p>
    <w:p w14:paraId="1911B5DD" w14:textId="77777777" w:rsidR="00B83D6E" w:rsidRDefault="00B83D6E" w:rsidP="00B83D6E">
      <w:pPr>
        <w:rPr>
          <w:b/>
          <w:bCs/>
        </w:rPr>
      </w:pPr>
    </w:p>
    <w:p w14:paraId="71BD7568" w14:textId="15C096BF" w:rsidR="00984015" w:rsidRPr="00943473" w:rsidRDefault="00984015">
      <w:r w:rsidRPr="00984015">
        <w:t>Het intredegezang</w:t>
      </w:r>
      <w:r>
        <w:t xml:space="preserve"> van vandaag</w:t>
      </w:r>
      <w:r w:rsidRPr="00984015">
        <w:t xml:space="preserve">, dus de </w:t>
      </w:r>
      <w:r w:rsidR="00512F2B" w:rsidRPr="00984015">
        <w:t>introïtus</w:t>
      </w:r>
      <w:r w:rsidRPr="00984015">
        <w:t>,</w:t>
      </w:r>
      <w:r>
        <w:t xml:space="preserve"> is </w:t>
      </w:r>
      <w:r w:rsidR="00EE194F">
        <w:t xml:space="preserve">waarlijk </w:t>
      </w:r>
      <w:r>
        <w:t xml:space="preserve">een gregoriaans juweeltje. Zonder ingewikkelde versieringen is de melodie geheel in harmonie </w:t>
      </w:r>
      <w:r w:rsidR="00707D08">
        <w:t>met</w:t>
      </w:r>
      <w:r>
        <w:t xml:space="preserve"> d</w:t>
      </w:r>
      <w:r w:rsidR="00943473">
        <w:t xml:space="preserve">e </w:t>
      </w:r>
      <w:r>
        <w:t>woorde</w:t>
      </w:r>
      <w:r w:rsidR="00707D08">
        <w:t xml:space="preserve">n van Petrus. </w:t>
      </w:r>
      <w:r w:rsidR="00207260">
        <w:t>N</w:t>
      </w:r>
      <w:r w:rsidR="00943473">
        <w:t xml:space="preserve">atuurlijke </w:t>
      </w:r>
      <w:r>
        <w:t xml:space="preserve">eenvoud </w:t>
      </w:r>
      <w:r w:rsidR="00707D08">
        <w:t>kenmerkt de zang zoals ook de tekst</w:t>
      </w:r>
      <w:r w:rsidR="00943473">
        <w:t xml:space="preserve">. Vanuit een vlot begin op </w:t>
      </w:r>
      <w:r w:rsidR="00943473" w:rsidRPr="00943473">
        <w:rPr>
          <w:i/>
          <w:iCs/>
        </w:rPr>
        <w:t>quasi modo</w:t>
      </w:r>
      <w:r w:rsidR="00943473">
        <w:rPr>
          <w:i/>
          <w:iCs/>
        </w:rPr>
        <w:t xml:space="preserve"> </w:t>
      </w:r>
      <w:r w:rsidR="00943473" w:rsidRPr="00943473">
        <w:t>(</w:t>
      </w:r>
      <w:r w:rsidR="00B83D6E">
        <w:t>ben gelijk</w:t>
      </w:r>
      <w:r w:rsidR="00943473" w:rsidRPr="00943473">
        <w:t>)</w:t>
      </w:r>
      <w:r w:rsidR="00943473">
        <w:t xml:space="preserve"> wordt de melodie </w:t>
      </w:r>
      <w:r w:rsidR="00707D08">
        <w:t xml:space="preserve">voor de eerste keer </w:t>
      </w:r>
      <w:r w:rsidR="00943473">
        <w:t>op alleluia opgeheven</w:t>
      </w:r>
      <w:r w:rsidR="00707D08">
        <w:t xml:space="preserve"> </w:t>
      </w:r>
      <w:r w:rsidR="00943473">
        <w:t xml:space="preserve">om daarna op </w:t>
      </w:r>
      <w:r w:rsidR="00943473" w:rsidRPr="00943473">
        <w:rPr>
          <w:i/>
          <w:iCs/>
        </w:rPr>
        <w:t xml:space="preserve">rationábilis </w:t>
      </w:r>
      <w:r w:rsidR="00B83D6E" w:rsidRPr="00B83D6E">
        <w:t>(hier</w:t>
      </w:r>
      <w:r w:rsidR="00707D08">
        <w:t xml:space="preserve"> </w:t>
      </w:r>
      <w:r w:rsidR="00B83D6E" w:rsidRPr="00B83D6E">
        <w:t xml:space="preserve">vertaald </w:t>
      </w:r>
      <w:r w:rsidR="00707D08">
        <w:t>met</w:t>
      </w:r>
      <w:r w:rsidR="00B83D6E">
        <w:t>:</w:t>
      </w:r>
      <w:r w:rsidR="00B83D6E" w:rsidRPr="00B83D6E">
        <w:t xml:space="preserve"> </w:t>
      </w:r>
      <w:r w:rsidR="00B83D6E">
        <w:t>het</w:t>
      </w:r>
      <w:r w:rsidR="00707D08">
        <w:t xml:space="preserve"> </w:t>
      </w:r>
      <w:r w:rsidR="00B83D6E" w:rsidRPr="00B83D6E">
        <w:t xml:space="preserve">ware </w:t>
      </w:r>
      <w:r w:rsidR="00707D08">
        <w:t>W</w:t>
      </w:r>
      <w:r w:rsidR="00B83D6E" w:rsidRPr="00B83D6E">
        <w:t>oord)</w:t>
      </w:r>
      <w:r w:rsidR="00B83D6E">
        <w:rPr>
          <w:i/>
          <w:iCs/>
        </w:rPr>
        <w:t xml:space="preserve"> </w:t>
      </w:r>
      <w:r w:rsidR="00943473">
        <w:t>als vanzelf haar hoogte</w:t>
      </w:r>
      <w:r w:rsidR="00207260">
        <w:t>punt</w:t>
      </w:r>
      <w:r w:rsidR="00943473">
        <w:t xml:space="preserve"> te bereiken</w:t>
      </w:r>
      <w:r w:rsidR="00B45F97">
        <w:t>,</w:t>
      </w:r>
      <w:r w:rsidR="00207260">
        <w:t xml:space="preserve"> om </w:t>
      </w:r>
      <w:r w:rsidR="00707D08">
        <w:t>tenslotte,</w:t>
      </w:r>
      <w:r w:rsidR="00207260">
        <w:t xml:space="preserve"> ook weer als vanzelf</w:t>
      </w:r>
      <w:r w:rsidR="00707D08">
        <w:t xml:space="preserve">, </w:t>
      </w:r>
      <w:r w:rsidR="00207260">
        <w:t xml:space="preserve">op haar vertrekniveau </w:t>
      </w:r>
      <w:r w:rsidR="00B45F97">
        <w:t>neer</w:t>
      </w:r>
      <w:r w:rsidR="00207260">
        <w:t xml:space="preserve"> te dalen. Zo ontstaat een mooie melodische boog. En dan wordt ter afsluiting de paastijd gevierd met de drie heerlijk vlot gezongen en bekende alleluia’s.</w:t>
      </w:r>
    </w:p>
    <w:p w14:paraId="1AFADD41" w14:textId="77777777" w:rsidR="00984015" w:rsidRDefault="00984015">
      <w:pPr>
        <w:rPr>
          <w:b/>
          <w:bCs/>
        </w:rPr>
      </w:pPr>
    </w:p>
    <w:p w14:paraId="0D2C60E5" w14:textId="77777777" w:rsidR="00984015" w:rsidRDefault="00984015">
      <w:pPr>
        <w:rPr>
          <w:b/>
          <w:bCs/>
        </w:rPr>
      </w:pPr>
    </w:p>
    <w:p w14:paraId="58143140" w14:textId="2506B3CC" w:rsidR="00C75D58" w:rsidRDefault="009B71D4">
      <w:r w:rsidRPr="009B71D4">
        <w:rPr>
          <w:b/>
          <w:bCs/>
        </w:rPr>
        <w:t xml:space="preserve"> </w:t>
      </w:r>
      <w:r w:rsidRPr="009B71D4">
        <w:rPr>
          <w:b/>
          <w:bCs/>
          <w:sz w:val="24"/>
          <w:szCs w:val="24"/>
        </w:rPr>
        <w:t>Alleluia  In die resurrectiónis</w:t>
      </w:r>
      <w:r>
        <w:t xml:space="preserve"> </w:t>
      </w:r>
      <w:r>
        <w:tab/>
      </w:r>
      <w:r>
        <w:tab/>
        <w:t>Mt. 28, 7</w:t>
      </w:r>
    </w:p>
    <w:p w14:paraId="68D64990" w14:textId="1741FE8B" w:rsidR="00C75D58" w:rsidRDefault="00C75D58">
      <w:r>
        <w:rPr>
          <w:noProof/>
        </w:rPr>
        <w:drawing>
          <wp:anchor distT="0" distB="0" distL="0" distR="0" simplePos="0" relativeHeight="251663360" behindDoc="0" locked="0" layoutInCell="1" allowOverlap="1" wp14:anchorId="59CEE413" wp14:editId="6ECBFEB4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2602865" cy="1767840"/>
            <wp:effectExtent l="0" t="0" r="6985" b="381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20CF2" w14:textId="77777777" w:rsidR="00C75D58" w:rsidRDefault="00C75D58"/>
    <w:p w14:paraId="2865FCAF" w14:textId="5B4B95A6" w:rsidR="003D7A9D" w:rsidRPr="003D7A9D" w:rsidRDefault="003D7A9D" w:rsidP="001674FA">
      <w:pPr>
        <w:autoSpaceDE w:val="0"/>
        <w:autoSpaceDN w:val="0"/>
        <w:adjustRightInd w:val="0"/>
        <w:spacing w:line="240" w:lineRule="auto"/>
        <w:rPr>
          <w:rFonts w:eastAsia="TimesNewRomanPSMT" w:cstheme="minorHAnsi"/>
          <w:i/>
          <w:iCs/>
        </w:rPr>
      </w:pPr>
      <w:r>
        <w:rPr>
          <w:rFonts w:eastAsia="TimesNewRomanPSMT" w:cstheme="minorHAnsi"/>
          <w:i/>
          <w:iCs/>
        </w:rPr>
        <w:t xml:space="preserve">Alleluia </w:t>
      </w:r>
      <w:r w:rsidRPr="003D7A9D">
        <w:rPr>
          <w:rFonts w:eastAsia="TimesNewRomanPSMT" w:cstheme="minorHAnsi"/>
          <w:i/>
          <w:iCs/>
        </w:rPr>
        <w:t>Op de dag van mijn verrijzenis, zegt de Heer, ga ik u voor op naar Galilea.</w:t>
      </w:r>
      <w:r>
        <w:rPr>
          <w:rFonts w:eastAsia="TimesNewRomanPSMT" w:cstheme="minorHAnsi"/>
          <w:i/>
          <w:iCs/>
        </w:rPr>
        <w:t xml:space="preserve"> Alleluia.</w:t>
      </w:r>
    </w:p>
    <w:p w14:paraId="481AC6E7" w14:textId="77777777" w:rsidR="003D7A9D" w:rsidRDefault="003D7A9D" w:rsidP="001674FA">
      <w:pPr>
        <w:autoSpaceDE w:val="0"/>
        <w:autoSpaceDN w:val="0"/>
        <w:adjustRightInd w:val="0"/>
        <w:spacing w:line="240" w:lineRule="auto"/>
        <w:rPr>
          <w:rFonts w:eastAsia="TimesNewRomanPSMT" w:cstheme="minorHAnsi"/>
        </w:rPr>
      </w:pPr>
    </w:p>
    <w:p w14:paraId="6415ECA2" w14:textId="733952DA" w:rsidR="001674FA" w:rsidRPr="001674FA" w:rsidRDefault="001674FA" w:rsidP="001674FA">
      <w:pPr>
        <w:autoSpaceDE w:val="0"/>
        <w:autoSpaceDN w:val="0"/>
        <w:adjustRightInd w:val="0"/>
        <w:spacing w:line="240" w:lineRule="auto"/>
        <w:rPr>
          <w:rFonts w:eastAsia="TimesNewRomanPSMT" w:cstheme="minorHAnsi"/>
        </w:rPr>
      </w:pPr>
      <w:r w:rsidRPr="001674FA">
        <w:rPr>
          <w:rFonts w:eastAsia="TimesNewRomanPSMT" w:cstheme="minorHAnsi"/>
        </w:rPr>
        <w:t xml:space="preserve">Normaal wordt nu </w:t>
      </w:r>
      <w:r w:rsidR="00152F24">
        <w:rPr>
          <w:rFonts w:eastAsia="TimesNewRomanPSMT" w:cstheme="minorHAnsi"/>
        </w:rPr>
        <w:t>de</w:t>
      </w:r>
      <w:r w:rsidRPr="001674FA">
        <w:rPr>
          <w:rFonts w:eastAsia="TimesNewRomanPSMT" w:cstheme="minorHAnsi"/>
        </w:rPr>
        <w:t xml:space="preserve"> graduale gezongen. Maar het is paastijd, </w:t>
      </w:r>
      <w:r>
        <w:rPr>
          <w:rFonts w:eastAsia="TimesNewRomanPSMT" w:cstheme="minorHAnsi"/>
        </w:rPr>
        <w:t xml:space="preserve">we vieren </w:t>
      </w:r>
      <w:r w:rsidRPr="001674FA">
        <w:rPr>
          <w:rFonts w:eastAsia="TimesNewRomanPSMT" w:cstheme="minorHAnsi"/>
        </w:rPr>
        <w:t xml:space="preserve">feest, en daarom zingen we </w:t>
      </w:r>
      <w:r>
        <w:rPr>
          <w:rFonts w:eastAsia="TimesNewRomanPSMT" w:cstheme="minorHAnsi"/>
        </w:rPr>
        <w:t xml:space="preserve">in plaats van </w:t>
      </w:r>
      <w:r w:rsidR="002C01DE">
        <w:rPr>
          <w:rFonts w:eastAsia="TimesNewRomanPSMT" w:cstheme="minorHAnsi"/>
        </w:rPr>
        <w:t xml:space="preserve">een </w:t>
      </w:r>
      <w:r>
        <w:rPr>
          <w:rFonts w:eastAsia="TimesNewRomanPSMT" w:cstheme="minorHAnsi"/>
        </w:rPr>
        <w:t xml:space="preserve">beschouwend </w:t>
      </w:r>
      <w:r w:rsidR="00512F2B">
        <w:rPr>
          <w:rFonts w:eastAsia="TimesNewRomanPSMT" w:cstheme="minorHAnsi"/>
        </w:rPr>
        <w:t>graduale</w:t>
      </w:r>
      <w:r w:rsidR="002C01DE">
        <w:rPr>
          <w:rFonts w:eastAsia="TimesNewRomanPSMT" w:cstheme="minorHAnsi"/>
        </w:rPr>
        <w:t xml:space="preserve"> </w:t>
      </w:r>
      <w:r w:rsidR="003D7A9D">
        <w:rPr>
          <w:rFonts w:eastAsia="TimesNewRomanPSMT" w:cstheme="minorHAnsi"/>
        </w:rPr>
        <w:t xml:space="preserve">een verblijdend alleluia. </w:t>
      </w:r>
      <w:r>
        <w:rPr>
          <w:rFonts w:eastAsia="TimesNewRomanPSMT" w:cstheme="minorHAnsi"/>
        </w:rPr>
        <w:t xml:space="preserve"> Het begint al meteen met een kwintsprong</w:t>
      </w:r>
      <w:r w:rsidR="003D7A9D">
        <w:rPr>
          <w:rFonts w:eastAsia="TimesNewRomanPSMT" w:cstheme="minorHAnsi"/>
        </w:rPr>
        <w:t xml:space="preserve"> </w:t>
      </w:r>
      <w:r w:rsidR="00BF3F72">
        <w:rPr>
          <w:rFonts w:eastAsia="TimesNewRomanPSMT" w:cstheme="minorHAnsi"/>
        </w:rPr>
        <w:t xml:space="preserve">(sol- hoge re) </w:t>
      </w:r>
      <w:r w:rsidR="003D7A9D">
        <w:rPr>
          <w:rFonts w:eastAsia="TimesNewRomanPSMT" w:cstheme="minorHAnsi"/>
        </w:rPr>
        <w:t xml:space="preserve">en de hele eerst zin wordt erdoor </w:t>
      </w:r>
      <w:r w:rsidR="00152F24">
        <w:rPr>
          <w:rFonts w:eastAsia="TimesNewRomanPSMT" w:cstheme="minorHAnsi"/>
        </w:rPr>
        <w:t xml:space="preserve">vreugdevol </w:t>
      </w:r>
      <w:r w:rsidR="003D7A9D">
        <w:rPr>
          <w:rFonts w:eastAsia="TimesNewRomanPSMT" w:cstheme="minorHAnsi"/>
        </w:rPr>
        <w:t xml:space="preserve">gekleurd. </w:t>
      </w:r>
      <w:r w:rsidR="00BF3F72">
        <w:rPr>
          <w:rFonts w:eastAsia="TimesNewRomanPSMT" w:cstheme="minorHAnsi"/>
        </w:rPr>
        <w:t xml:space="preserve">Hoor dan in de tweede zin dat de vreugde nog versterkt en </w:t>
      </w:r>
      <w:r w:rsidR="009A5409">
        <w:rPr>
          <w:rFonts w:eastAsia="TimesNewRomanPSMT" w:cstheme="minorHAnsi"/>
        </w:rPr>
        <w:t xml:space="preserve">ook letterlijk </w:t>
      </w:r>
      <w:r w:rsidR="00BF3F72">
        <w:rPr>
          <w:rFonts w:eastAsia="TimesNewRomanPSMT" w:cstheme="minorHAnsi"/>
        </w:rPr>
        <w:t xml:space="preserve">verhoogd </w:t>
      </w:r>
      <w:r w:rsidR="009A5409">
        <w:rPr>
          <w:rFonts w:eastAsia="TimesNewRomanPSMT" w:cstheme="minorHAnsi"/>
        </w:rPr>
        <w:t xml:space="preserve">als bij </w:t>
      </w:r>
      <w:r w:rsidR="009A5409" w:rsidRPr="009A5409">
        <w:rPr>
          <w:rFonts w:eastAsia="TimesNewRomanPSMT" w:cstheme="minorHAnsi"/>
          <w:i/>
          <w:iCs/>
        </w:rPr>
        <w:t>praecédam</w:t>
      </w:r>
      <w:r w:rsidR="009A5409">
        <w:rPr>
          <w:rFonts w:eastAsia="TimesNewRomanPSMT" w:cstheme="minorHAnsi"/>
        </w:rPr>
        <w:t xml:space="preserve"> (voorgaan)</w:t>
      </w:r>
      <w:r w:rsidR="00BF3F72">
        <w:rPr>
          <w:rFonts w:eastAsia="TimesNewRomanPSMT" w:cstheme="minorHAnsi"/>
        </w:rPr>
        <w:t xml:space="preserve"> </w:t>
      </w:r>
      <w:r w:rsidR="009A5409">
        <w:rPr>
          <w:rFonts w:eastAsia="TimesNewRomanPSMT" w:cstheme="minorHAnsi"/>
        </w:rPr>
        <w:t xml:space="preserve">meteen vanuit </w:t>
      </w:r>
      <w:r w:rsidR="00BF3F72">
        <w:rPr>
          <w:rFonts w:eastAsia="TimesNewRomanPSMT" w:cstheme="minorHAnsi"/>
        </w:rPr>
        <w:t xml:space="preserve">hoge re tot twee keer toe met </w:t>
      </w:r>
      <w:r w:rsidR="00AD2D00">
        <w:rPr>
          <w:rFonts w:eastAsia="TimesNewRomanPSMT" w:cstheme="minorHAnsi"/>
        </w:rPr>
        <w:t>eenzelfde</w:t>
      </w:r>
      <w:r w:rsidR="009A5409">
        <w:rPr>
          <w:rFonts w:eastAsia="TimesNewRomanPSMT" w:cstheme="minorHAnsi"/>
        </w:rPr>
        <w:t xml:space="preserve"> </w:t>
      </w:r>
      <w:r w:rsidR="002C01DE">
        <w:rPr>
          <w:rFonts w:eastAsia="TimesNewRomanPSMT" w:cstheme="minorHAnsi"/>
        </w:rPr>
        <w:t xml:space="preserve">melodische </w:t>
      </w:r>
      <w:r w:rsidR="00BF3F72">
        <w:rPr>
          <w:rFonts w:eastAsia="TimesNewRomanPSMT" w:cstheme="minorHAnsi"/>
        </w:rPr>
        <w:t>beweging</w:t>
      </w:r>
      <w:r w:rsidR="009A5409">
        <w:rPr>
          <w:rFonts w:eastAsia="TimesNewRomanPSMT" w:cstheme="minorHAnsi"/>
        </w:rPr>
        <w:t xml:space="preserve"> opgestegen wordt</w:t>
      </w:r>
      <w:r w:rsidR="00BF3F72">
        <w:rPr>
          <w:rFonts w:eastAsia="TimesNewRomanPSMT" w:cstheme="minorHAnsi"/>
        </w:rPr>
        <w:t xml:space="preserve"> naar de</w:t>
      </w:r>
      <w:r w:rsidR="009A5409">
        <w:rPr>
          <w:rFonts w:eastAsia="TimesNewRomanPSMT" w:cstheme="minorHAnsi"/>
        </w:rPr>
        <w:t xml:space="preserve"> </w:t>
      </w:r>
      <w:r w:rsidR="00BF3F72">
        <w:rPr>
          <w:rFonts w:eastAsia="TimesNewRomanPSMT" w:cstheme="minorHAnsi"/>
        </w:rPr>
        <w:t>hoge sol</w:t>
      </w:r>
      <w:r w:rsidR="009A5409">
        <w:rPr>
          <w:rFonts w:eastAsia="TimesNewRomanPSMT" w:cstheme="minorHAnsi"/>
        </w:rPr>
        <w:t xml:space="preserve">. Daarna dalen we terstond weer naar de aarde want Hij </w:t>
      </w:r>
      <w:r w:rsidR="00AD2D00">
        <w:rPr>
          <w:rFonts w:eastAsia="TimesNewRomanPSMT" w:cstheme="minorHAnsi"/>
        </w:rPr>
        <w:t>geleidt</w:t>
      </w:r>
      <w:r w:rsidR="009A5409">
        <w:rPr>
          <w:rFonts w:eastAsia="TimesNewRomanPSMT" w:cstheme="minorHAnsi"/>
        </w:rPr>
        <w:t xml:space="preserve"> ons naar Galilea (</w:t>
      </w:r>
      <w:r w:rsidR="009A5409" w:rsidRPr="00EE194F">
        <w:rPr>
          <w:rFonts w:eastAsia="TimesNewRomanPSMT" w:cstheme="minorHAnsi"/>
          <w:i/>
          <w:iCs/>
        </w:rPr>
        <w:t>Galil</w:t>
      </w:r>
      <w:r w:rsidR="00AD2D00">
        <w:rPr>
          <w:rFonts w:eastAsia="TimesNewRomanPSMT" w:cstheme="minorHAnsi"/>
          <w:i/>
          <w:iCs/>
        </w:rPr>
        <w:t>é</w:t>
      </w:r>
      <w:r w:rsidR="009A5409" w:rsidRPr="00EE194F">
        <w:rPr>
          <w:rFonts w:eastAsia="TimesNewRomanPSMT" w:cstheme="minorHAnsi"/>
          <w:i/>
          <w:iCs/>
        </w:rPr>
        <w:t>a</w:t>
      </w:r>
      <w:r w:rsidR="00EE194F" w:rsidRPr="00EE194F">
        <w:rPr>
          <w:rFonts w:eastAsia="TimesNewRomanPSMT" w:cstheme="minorHAnsi"/>
          <w:i/>
          <w:iCs/>
        </w:rPr>
        <w:t>m</w:t>
      </w:r>
      <w:r w:rsidR="009A5409">
        <w:rPr>
          <w:rFonts w:eastAsia="TimesNewRomanPSMT" w:cstheme="minorHAnsi"/>
        </w:rPr>
        <w:t>)</w:t>
      </w:r>
      <w:r w:rsidR="004862EE">
        <w:rPr>
          <w:rFonts w:eastAsia="TimesNewRomanPSMT" w:cstheme="minorHAnsi"/>
        </w:rPr>
        <w:t>. D</w:t>
      </w:r>
      <w:r w:rsidR="002C01DE">
        <w:rPr>
          <w:rFonts w:eastAsia="TimesNewRomanPSMT" w:cstheme="minorHAnsi"/>
        </w:rPr>
        <w:t>ie landstreek symboliseert</w:t>
      </w:r>
      <w:r w:rsidR="00EE194F">
        <w:rPr>
          <w:rFonts w:eastAsia="TimesNewRomanPSMT" w:cstheme="minorHAnsi"/>
        </w:rPr>
        <w:t xml:space="preserve"> het hier en nu waar we ons </w:t>
      </w:r>
      <w:r w:rsidR="00AD2D00">
        <w:rPr>
          <w:rFonts w:eastAsia="TimesNewRomanPSMT" w:cstheme="minorHAnsi"/>
        </w:rPr>
        <w:t>bestaan</w:t>
      </w:r>
      <w:r w:rsidR="00EE194F">
        <w:rPr>
          <w:rFonts w:eastAsia="TimesNewRomanPSMT" w:cstheme="minorHAnsi"/>
        </w:rPr>
        <w:t xml:space="preserve"> leven. Nu </w:t>
      </w:r>
      <w:r w:rsidR="004862EE">
        <w:rPr>
          <w:rFonts w:eastAsia="TimesNewRomanPSMT" w:cstheme="minorHAnsi"/>
        </w:rPr>
        <w:t xml:space="preserve">hopelijk </w:t>
      </w:r>
      <w:r w:rsidR="00EE194F">
        <w:rPr>
          <w:rFonts w:eastAsia="TimesNewRomanPSMT" w:cstheme="minorHAnsi"/>
        </w:rPr>
        <w:t xml:space="preserve">in het </w:t>
      </w:r>
      <w:r w:rsidR="002C01DE">
        <w:rPr>
          <w:rFonts w:eastAsia="TimesNewRomanPSMT" w:cstheme="minorHAnsi"/>
        </w:rPr>
        <w:t xml:space="preserve">vaste </w:t>
      </w:r>
      <w:r w:rsidR="00EE194F">
        <w:rPr>
          <w:rFonts w:eastAsia="TimesNewRomanPSMT" w:cstheme="minorHAnsi"/>
        </w:rPr>
        <w:t>geloof dat Hij ons leidt.</w:t>
      </w:r>
    </w:p>
    <w:p w14:paraId="6B0551E3" w14:textId="77777777" w:rsidR="00207260" w:rsidRDefault="00207260">
      <w:pPr>
        <w:rPr>
          <w:b/>
          <w:bCs/>
          <w:sz w:val="24"/>
          <w:szCs w:val="24"/>
        </w:rPr>
      </w:pPr>
    </w:p>
    <w:p w14:paraId="591FDB0B" w14:textId="431F92F3" w:rsidR="00207260" w:rsidRDefault="00207260">
      <w:pPr>
        <w:rPr>
          <w:b/>
          <w:bCs/>
          <w:sz w:val="24"/>
          <w:szCs w:val="24"/>
        </w:rPr>
      </w:pPr>
    </w:p>
    <w:p w14:paraId="2D555D2E" w14:textId="77777777" w:rsidR="002C01DE" w:rsidRDefault="002C01DE">
      <w:pPr>
        <w:rPr>
          <w:b/>
          <w:bCs/>
          <w:sz w:val="24"/>
          <w:szCs w:val="24"/>
        </w:rPr>
      </w:pPr>
    </w:p>
    <w:p w14:paraId="4CE33A32" w14:textId="754CC719" w:rsidR="00C75D58" w:rsidRPr="00512F2B" w:rsidRDefault="00E35530">
      <w:pPr>
        <w:rPr>
          <w:sz w:val="24"/>
          <w:szCs w:val="24"/>
        </w:rPr>
      </w:pPr>
      <w:r w:rsidRPr="00E35530">
        <w:rPr>
          <w:b/>
          <w:bCs/>
          <w:sz w:val="24"/>
          <w:szCs w:val="24"/>
        </w:rPr>
        <w:lastRenderedPageBreak/>
        <w:t>Alleluia  Post dies octo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</w:t>
      </w:r>
      <w:r w:rsidRPr="00E35530">
        <w:t>Io. 20, 26</w:t>
      </w:r>
      <w:r w:rsidR="009B71D4" w:rsidRPr="00E35530">
        <w:rPr>
          <w:b/>
          <w:bCs/>
          <w:noProof/>
          <w:sz w:val="24"/>
          <w:szCs w:val="24"/>
        </w:rPr>
        <w:drawing>
          <wp:anchor distT="0" distB="0" distL="0" distR="0" simplePos="0" relativeHeight="251667456" behindDoc="0" locked="0" layoutInCell="1" allowOverlap="1" wp14:anchorId="6FF3A61F" wp14:editId="1B5BDB27">
            <wp:simplePos x="0" y="0"/>
            <wp:positionH relativeFrom="margin">
              <wp:align>left</wp:align>
            </wp:positionH>
            <wp:positionV relativeFrom="paragraph">
              <wp:posOffset>342265</wp:posOffset>
            </wp:positionV>
            <wp:extent cx="2591435" cy="2110740"/>
            <wp:effectExtent l="0" t="0" r="0" b="381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2B0C5" w14:textId="43C43388" w:rsidR="00E35530" w:rsidRDefault="00E35530">
      <w:pPr>
        <w:rPr>
          <w:b/>
          <w:bCs/>
        </w:rPr>
      </w:pPr>
      <w:r>
        <w:rPr>
          <w:b/>
          <w:bCs/>
        </w:rPr>
        <w:t xml:space="preserve"> </w:t>
      </w:r>
    </w:p>
    <w:p w14:paraId="79DFE147" w14:textId="563205D2" w:rsidR="007A2271" w:rsidRPr="009A35DE" w:rsidRDefault="007A2271" w:rsidP="00162AE2">
      <w:pPr>
        <w:autoSpaceDE w:val="0"/>
        <w:autoSpaceDN w:val="0"/>
        <w:adjustRightInd w:val="0"/>
        <w:spacing w:line="240" w:lineRule="auto"/>
        <w:rPr>
          <w:rFonts w:eastAsia="TimesNewRomanPSMT" w:cstheme="minorHAnsi"/>
          <w:i/>
          <w:iCs/>
        </w:rPr>
      </w:pPr>
      <w:r w:rsidRPr="009A35DE">
        <w:rPr>
          <w:rFonts w:eastAsia="TimesNewRomanPSMT" w:cstheme="minorHAnsi"/>
          <w:i/>
          <w:iCs/>
        </w:rPr>
        <w:t>Alleluia. Na acht dagen kwam Jezus, terwijl de deuren gesloten zijn, te midden van zijn leerlingen en staan en zei: Vrede zij u.</w:t>
      </w:r>
      <w:r w:rsidR="009A35DE" w:rsidRPr="009A35DE">
        <w:rPr>
          <w:rFonts w:eastAsia="TimesNewRomanPSMT" w:cstheme="minorHAnsi"/>
          <w:i/>
          <w:iCs/>
        </w:rPr>
        <w:t xml:space="preserve"> Alleluia</w:t>
      </w:r>
    </w:p>
    <w:p w14:paraId="4D0E11E6" w14:textId="77777777" w:rsidR="007A2271" w:rsidRDefault="007A2271" w:rsidP="00162AE2">
      <w:pPr>
        <w:autoSpaceDE w:val="0"/>
        <w:autoSpaceDN w:val="0"/>
        <w:adjustRightInd w:val="0"/>
        <w:spacing w:line="240" w:lineRule="auto"/>
        <w:rPr>
          <w:rFonts w:eastAsia="TimesNewRomanPSMT" w:cstheme="minorHAnsi"/>
        </w:rPr>
      </w:pPr>
    </w:p>
    <w:p w14:paraId="74E83A54" w14:textId="0C817804" w:rsidR="00824B28" w:rsidRPr="00162AE2" w:rsidRDefault="00162AE2" w:rsidP="00162AE2">
      <w:pPr>
        <w:autoSpaceDE w:val="0"/>
        <w:autoSpaceDN w:val="0"/>
        <w:adjustRightInd w:val="0"/>
        <w:spacing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De alleluia antifoon is </w:t>
      </w:r>
      <w:r w:rsidR="00840314">
        <w:rPr>
          <w:rFonts w:eastAsia="TimesNewRomanPSMT" w:cstheme="minorHAnsi"/>
        </w:rPr>
        <w:t xml:space="preserve">een </w:t>
      </w:r>
      <w:r>
        <w:rPr>
          <w:rFonts w:eastAsia="TimesNewRomanPSMT" w:cstheme="minorHAnsi"/>
        </w:rPr>
        <w:t xml:space="preserve">op en neer gaande </w:t>
      </w:r>
      <w:r w:rsidR="00AD2D00">
        <w:rPr>
          <w:rFonts w:eastAsia="TimesNewRomanPSMT" w:cstheme="minorHAnsi"/>
        </w:rPr>
        <w:t>fontein</w:t>
      </w:r>
      <w:r>
        <w:rPr>
          <w:rFonts w:eastAsia="TimesNewRomanPSMT" w:cstheme="minorHAnsi"/>
        </w:rPr>
        <w:t xml:space="preserve"> van spr</w:t>
      </w:r>
      <w:r w:rsidR="00840314">
        <w:rPr>
          <w:rFonts w:eastAsia="TimesNewRomanPSMT" w:cstheme="minorHAnsi"/>
        </w:rPr>
        <w:t>a</w:t>
      </w:r>
      <w:r>
        <w:rPr>
          <w:rFonts w:eastAsia="TimesNewRomanPSMT" w:cstheme="minorHAnsi"/>
        </w:rPr>
        <w:t>nkel</w:t>
      </w:r>
      <w:r w:rsidR="00824B28">
        <w:rPr>
          <w:rFonts w:eastAsia="TimesNewRomanPSMT" w:cstheme="minorHAnsi"/>
        </w:rPr>
        <w:t>e</w:t>
      </w:r>
      <w:r>
        <w:rPr>
          <w:rFonts w:eastAsia="TimesNewRomanPSMT" w:cstheme="minorHAnsi"/>
        </w:rPr>
        <w:t>nde klankdruppels</w:t>
      </w:r>
      <w:r w:rsidR="007A2271">
        <w:rPr>
          <w:rFonts w:eastAsia="TimesNewRomanPSMT" w:cstheme="minorHAnsi"/>
        </w:rPr>
        <w:t>, een lang</w:t>
      </w:r>
      <w:r w:rsidR="00840314">
        <w:rPr>
          <w:rFonts w:eastAsia="TimesNewRomanPSMT" w:cstheme="minorHAnsi"/>
        </w:rPr>
        <w:t xml:space="preserve"> en </w:t>
      </w:r>
      <w:r w:rsidR="007A2271">
        <w:rPr>
          <w:rFonts w:eastAsia="TimesNewRomanPSMT" w:cstheme="minorHAnsi"/>
        </w:rPr>
        <w:t>licht</w:t>
      </w:r>
      <w:r w:rsidR="009A35DE">
        <w:rPr>
          <w:rFonts w:eastAsia="TimesNewRomanPSMT" w:cstheme="minorHAnsi"/>
        </w:rPr>
        <w:t xml:space="preserve"> gezongen</w:t>
      </w:r>
      <w:r w:rsidR="007A2271">
        <w:rPr>
          <w:rFonts w:eastAsia="TimesNewRomanPSMT" w:cstheme="minorHAnsi"/>
        </w:rPr>
        <w:t xml:space="preserve"> feestelijke jubilus</w:t>
      </w:r>
      <w:r w:rsidR="009A35DE">
        <w:rPr>
          <w:rFonts w:eastAsia="TimesNewRomanPSMT" w:cstheme="minorHAnsi"/>
        </w:rPr>
        <w:t>. D</w:t>
      </w:r>
      <w:r w:rsidR="004862EE">
        <w:rPr>
          <w:rFonts w:eastAsia="TimesNewRomanPSMT" w:cstheme="minorHAnsi"/>
        </w:rPr>
        <w:t>ie</w:t>
      </w:r>
      <w:r>
        <w:rPr>
          <w:rFonts w:eastAsia="TimesNewRomanPSMT" w:cstheme="minorHAnsi"/>
        </w:rPr>
        <w:t xml:space="preserve"> wor</w:t>
      </w:r>
      <w:r w:rsidR="007A2271">
        <w:rPr>
          <w:rFonts w:eastAsia="TimesNewRomanPSMT" w:cstheme="minorHAnsi"/>
        </w:rPr>
        <w:t>d</w:t>
      </w:r>
      <w:r>
        <w:rPr>
          <w:rFonts w:eastAsia="TimesNewRomanPSMT" w:cstheme="minorHAnsi"/>
        </w:rPr>
        <w:t>t nog</w:t>
      </w:r>
      <w:r w:rsidR="00AD2D00">
        <w:rPr>
          <w:rFonts w:eastAsia="TimesNewRomanPSMT" w:cstheme="minorHAnsi"/>
        </w:rPr>
        <w:t xml:space="preserve"> </w:t>
      </w:r>
      <w:r>
        <w:rPr>
          <w:rFonts w:eastAsia="TimesNewRomanPSMT" w:cstheme="minorHAnsi"/>
        </w:rPr>
        <w:t xml:space="preserve">eens herhaalt in </w:t>
      </w:r>
      <w:r w:rsidR="00AD2D00">
        <w:rPr>
          <w:rFonts w:eastAsia="TimesNewRomanPSMT" w:cstheme="minorHAnsi"/>
        </w:rPr>
        <w:t>het vers</w:t>
      </w:r>
      <w:r>
        <w:rPr>
          <w:rFonts w:eastAsia="TimesNewRomanPSMT" w:cstheme="minorHAnsi"/>
        </w:rPr>
        <w:t xml:space="preserve"> op de woorden </w:t>
      </w:r>
      <w:r w:rsidRPr="00162AE2">
        <w:rPr>
          <w:rFonts w:eastAsia="TimesNewRomanPSMT" w:cstheme="minorHAnsi"/>
          <w:i/>
          <w:iCs/>
        </w:rPr>
        <w:t>pax vobis</w:t>
      </w:r>
      <w:r w:rsidR="007A2271">
        <w:rPr>
          <w:rFonts w:eastAsia="TimesNewRomanPSMT" w:cstheme="minorHAnsi"/>
          <w:i/>
          <w:iCs/>
        </w:rPr>
        <w:t xml:space="preserve"> </w:t>
      </w:r>
      <w:r w:rsidR="007A2271" w:rsidRPr="007A2271">
        <w:rPr>
          <w:rFonts w:eastAsia="TimesNewRomanPSMT" w:cstheme="minorHAnsi"/>
        </w:rPr>
        <w:t>(vrede zij u)</w:t>
      </w:r>
      <w:r w:rsidR="009A35DE">
        <w:rPr>
          <w:rFonts w:eastAsia="TimesNewRomanPSMT" w:cstheme="minorHAnsi"/>
        </w:rPr>
        <w:t xml:space="preserve"> en terecht</w:t>
      </w:r>
      <w:r w:rsidR="00824B28">
        <w:rPr>
          <w:rFonts w:eastAsia="TimesNewRomanPSMT" w:cstheme="minorHAnsi"/>
        </w:rPr>
        <w:t>:</w:t>
      </w:r>
      <w:r w:rsidR="009A35DE">
        <w:rPr>
          <w:rFonts w:eastAsia="TimesNewRomanPSMT" w:cstheme="minorHAnsi"/>
        </w:rPr>
        <w:t xml:space="preserve"> vrede daar gaat het om. </w:t>
      </w:r>
      <w:r w:rsidR="007A2271">
        <w:rPr>
          <w:rFonts w:eastAsia="TimesNewRomanPSMT" w:cstheme="minorHAnsi"/>
        </w:rPr>
        <w:t xml:space="preserve"> Het vers </w:t>
      </w:r>
      <w:r w:rsidR="009A35DE">
        <w:rPr>
          <w:rFonts w:eastAsia="TimesNewRomanPSMT" w:cstheme="minorHAnsi"/>
        </w:rPr>
        <w:t>kent weinig versiering maar volgt harmonisch de</w:t>
      </w:r>
      <w:r w:rsidR="00824B28">
        <w:rPr>
          <w:rFonts w:eastAsia="TimesNewRomanPSMT" w:cstheme="minorHAnsi"/>
        </w:rPr>
        <w:t xml:space="preserve"> </w:t>
      </w:r>
      <w:r w:rsidR="009A35DE">
        <w:rPr>
          <w:rFonts w:eastAsia="TimesNewRomanPSMT" w:cstheme="minorHAnsi"/>
        </w:rPr>
        <w:t xml:space="preserve">verhalende tekst en </w:t>
      </w:r>
      <w:r w:rsidR="007A2271">
        <w:rPr>
          <w:rFonts w:eastAsia="TimesNewRomanPSMT" w:cstheme="minorHAnsi"/>
        </w:rPr>
        <w:t>gaat meteen</w:t>
      </w:r>
      <w:r w:rsidR="009A35DE">
        <w:rPr>
          <w:rFonts w:eastAsia="TimesNewRomanPSMT" w:cstheme="minorHAnsi"/>
        </w:rPr>
        <w:t xml:space="preserve"> ‘de hoogte in’</w:t>
      </w:r>
      <w:r w:rsidR="00840314">
        <w:rPr>
          <w:rFonts w:eastAsia="TimesNewRomanPSMT" w:cstheme="minorHAnsi"/>
        </w:rPr>
        <w:t xml:space="preserve"> o</w:t>
      </w:r>
      <w:r w:rsidR="009A35DE">
        <w:rPr>
          <w:rFonts w:eastAsia="TimesNewRomanPSMT" w:cstheme="minorHAnsi"/>
        </w:rPr>
        <w:t xml:space="preserve">m op </w:t>
      </w:r>
      <w:r w:rsidR="009A35DE" w:rsidRPr="009A35DE">
        <w:rPr>
          <w:rFonts w:eastAsia="TimesNewRomanPSMT" w:cstheme="minorHAnsi"/>
          <w:i/>
          <w:iCs/>
        </w:rPr>
        <w:t>octo</w:t>
      </w:r>
      <w:r w:rsidR="009A35DE">
        <w:rPr>
          <w:rFonts w:eastAsia="TimesNewRomanPSMT" w:cstheme="minorHAnsi"/>
        </w:rPr>
        <w:t xml:space="preserve"> (achtste) en </w:t>
      </w:r>
      <w:r w:rsidR="00840314">
        <w:rPr>
          <w:rFonts w:eastAsia="TimesNewRomanPSMT" w:cstheme="minorHAnsi"/>
        </w:rPr>
        <w:t xml:space="preserve">op </w:t>
      </w:r>
      <w:r w:rsidR="009A35DE" w:rsidRPr="009A35DE">
        <w:rPr>
          <w:rFonts w:eastAsia="TimesNewRomanPSMT" w:cstheme="minorHAnsi"/>
          <w:i/>
          <w:iCs/>
        </w:rPr>
        <w:t>medio</w:t>
      </w:r>
      <w:r w:rsidR="009A35DE">
        <w:rPr>
          <w:rFonts w:eastAsia="TimesNewRomanPSMT" w:cstheme="minorHAnsi"/>
        </w:rPr>
        <w:t xml:space="preserve"> (te midden) </w:t>
      </w:r>
      <w:r w:rsidR="00840314">
        <w:rPr>
          <w:rFonts w:eastAsia="TimesNewRomanPSMT" w:cstheme="minorHAnsi"/>
        </w:rPr>
        <w:t>in de</w:t>
      </w:r>
      <w:r w:rsidR="009A35DE">
        <w:rPr>
          <w:rFonts w:eastAsia="TimesNewRomanPSMT" w:cstheme="minorHAnsi"/>
        </w:rPr>
        <w:t xml:space="preserve">zelfde </w:t>
      </w:r>
      <w:r w:rsidR="00840314">
        <w:rPr>
          <w:rFonts w:eastAsia="TimesNewRomanPSMT" w:cstheme="minorHAnsi"/>
        </w:rPr>
        <w:t>melodische beweging</w:t>
      </w:r>
      <w:r w:rsidR="009A35DE">
        <w:rPr>
          <w:rFonts w:eastAsia="TimesNewRomanPSMT" w:cstheme="minorHAnsi"/>
        </w:rPr>
        <w:t xml:space="preserve"> haar hoogtepunt te bereiken</w:t>
      </w:r>
      <w:r w:rsidR="00840314">
        <w:rPr>
          <w:rFonts w:eastAsia="TimesNewRomanPSMT" w:cstheme="minorHAnsi"/>
        </w:rPr>
        <w:t>.</w:t>
      </w:r>
      <w:r w:rsidR="009A35DE">
        <w:rPr>
          <w:rFonts w:eastAsia="TimesNewRomanPSMT" w:cstheme="minorHAnsi"/>
        </w:rPr>
        <w:t xml:space="preserve"> </w:t>
      </w:r>
      <w:r w:rsidR="00840314">
        <w:rPr>
          <w:rFonts w:eastAsia="TimesNewRomanPSMT" w:cstheme="minorHAnsi"/>
        </w:rPr>
        <w:t xml:space="preserve">Zo wordt het </w:t>
      </w:r>
      <w:r w:rsidR="00824B28">
        <w:rPr>
          <w:rFonts w:eastAsia="TimesNewRomanPSMT" w:cstheme="minorHAnsi"/>
        </w:rPr>
        <w:t xml:space="preserve">vreugdevolle </w:t>
      </w:r>
      <w:r w:rsidR="00840314">
        <w:rPr>
          <w:rFonts w:eastAsia="TimesNewRomanPSMT" w:cstheme="minorHAnsi"/>
        </w:rPr>
        <w:t xml:space="preserve">wonder dat de Heer </w:t>
      </w:r>
      <w:r w:rsidR="004E19D4">
        <w:rPr>
          <w:rFonts w:eastAsia="TimesNewRomanPSMT" w:cstheme="minorHAnsi"/>
        </w:rPr>
        <w:t xml:space="preserve">te </w:t>
      </w:r>
      <w:r w:rsidR="00840314">
        <w:rPr>
          <w:rFonts w:eastAsia="TimesNewRomanPSMT" w:cstheme="minorHAnsi"/>
        </w:rPr>
        <w:t xml:space="preserve">midden </w:t>
      </w:r>
      <w:r w:rsidR="004E19D4">
        <w:rPr>
          <w:rFonts w:eastAsia="TimesNewRomanPSMT" w:cstheme="minorHAnsi"/>
        </w:rPr>
        <w:t>van</w:t>
      </w:r>
      <w:r w:rsidR="00840314">
        <w:rPr>
          <w:rFonts w:eastAsia="TimesNewRomanPSMT" w:cstheme="minorHAnsi"/>
        </w:rPr>
        <w:t xml:space="preserve"> ons is</w:t>
      </w:r>
      <w:r w:rsidR="00824B28">
        <w:rPr>
          <w:rFonts w:eastAsia="TimesNewRomanPSMT" w:cstheme="minorHAnsi"/>
        </w:rPr>
        <w:t>,</w:t>
      </w:r>
      <w:r w:rsidR="00840314">
        <w:rPr>
          <w:rFonts w:eastAsia="TimesNewRomanPSMT" w:cstheme="minorHAnsi"/>
        </w:rPr>
        <w:t xml:space="preserve"> verdiept met </w:t>
      </w:r>
      <w:r w:rsidR="00824B28">
        <w:rPr>
          <w:rFonts w:eastAsia="TimesNewRomanPSMT" w:cstheme="minorHAnsi"/>
        </w:rPr>
        <w:t xml:space="preserve">een </w:t>
      </w:r>
      <w:r w:rsidR="00840314">
        <w:rPr>
          <w:rFonts w:eastAsia="TimesNewRomanPSMT" w:cstheme="minorHAnsi"/>
        </w:rPr>
        <w:t xml:space="preserve">hemelse glans. En of het niet op kan: opnieuw horen we afsluitend </w:t>
      </w:r>
      <w:r w:rsidR="00824B28">
        <w:rPr>
          <w:rFonts w:eastAsia="TimesNewRomanPSMT" w:cstheme="minorHAnsi"/>
        </w:rPr>
        <w:t xml:space="preserve">het </w:t>
      </w:r>
      <w:r w:rsidR="00840314">
        <w:rPr>
          <w:rFonts w:eastAsia="TimesNewRomanPSMT" w:cstheme="minorHAnsi"/>
        </w:rPr>
        <w:t xml:space="preserve">alleluia </w:t>
      </w:r>
      <w:r w:rsidR="00824B28">
        <w:rPr>
          <w:rFonts w:eastAsia="TimesNewRomanPSMT" w:cstheme="minorHAnsi"/>
        </w:rPr>
        <w:t xml:space="preserve">met </w:t>
      </w:r>
      <w:r w:rsidR="00AD2D00">
        <w:rPr>
          <w:rFonts w:eastAsia="TimesNewRomanPSMT" w:cstheme="minorHAnsi"/>
        </w:rPr>
        <w:t>het bijna hypnotiserende klankensnoer</w:t>
      </w:r>
      <w:r w:rsidR="00824B28">
        <w:rPr>
          <w:rFonts w:eastAsia="TimesNewRomanPSMT" w:cstheme="minorHAnsi"/>
        </w:rPr>
        <w:t>.</w:t>
      </w:r>
    </w:p>
    <w:p w14:paraId="301ABC94" w14:textId="0CC1400D" w:rsidR="00E35530" w:rsidRDefault="00E35530"/>
    <w:p w14:paraId="2A9E282B" w14:textId="77777777" w:rsidR="00512F2B" w:rsidRDefault="00512F2B">
      <w:pPr>
        <w:rPr>
          <w:b/>
          <w:bCs/>
          <w:sz w:val="24"/>
          <w:szCs w:val="24"/>
        </w:rPr>
      </w:pPr>
    </w:p>
    <w:p w14:paraId="6F3830B4" w14:textId="1D7EF588" w:rsidR="00E35530" w:rsidRDefault="00E35530">
      <w:r>
        <w:rPr>
          <w:b/>
          <w:bCs/>
          <w:sz w:val="24"/>
          <w:szCs w:val="24"/>
        </w:rPr>
        <w:t>Offertorium</w:t>
      </w:r>
      <w:r w:rsidRPr="00E35530">
        <w:rPr>
          <w:b/>
          <w:bCs/>
          <w:sz w:val="24"/>
          <w:szCs w:val="24"/>
        </w:rPr>
        <w:t xml:space="preserve">  Angelus Dómini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Pr="00E35530">
        <w:t>Mt. 28, 2.5.6</w:t>
      </w:r>
    </w:p>
    <w:p w14:paraId="7B43393B" w14:textId="78F1CC78" w:rsidR="00C75D58" w:rsidRDefault="009B71D4">
      <w:r>
        <w:rPr>
          <w:noProof/>
        </w:rPr>
        <w:drawing>
          <wp:anchor distT="0" distB="0" distL="0" distR="0" simplePos="0" relativeHeight="251665408" behindDoc="0" locked="0" layoutInCell="1" allowOverlap="1" wp14:anchorId="40CD5849" wp14:editId="20C0BD57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2978150" cy="2575560"/>
            <wp:effectExtent l="0" t="0" r="0" b="0"/>
            <wp:wrapTopAndBottom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31357" w14:textId="4129B9F6" w:rsidR="002A3909" w:rsidRDefault="002A3909"/>
    <w:p w14:paraId="78CFE589" w14:textId="3B8C9075" w:rsidR="002A3909" w:rsidRDefault="00824B28">
      <w:pPr>
        <w:rPr>
          <w:i/>
          <w:iCs/>
        </w:rPr>
      </w:pPr>
      <w:r w:rsidRPr="00824B28">
        <w:rPr>
          <w:i/>
          <w:iCs/>
        </w:rPr>
        <w:t xml:space="preserve">De engel van de </w:t>
      </w:r>
      <w:r>
        <w:rPr>
          <w:i/>
          <w:iCs/>
        </w:rPr>
        <w:t>H</w:t>
      </w:r>
      <w:r w:rsidRPr="00824B28">
        <w:rPr>
          <w:i/>
          <w:iCs/>
        </w:rPr>
        <w:t xml:space="preserve">eer daalde uit de hemel en sprak tot de vrouwen: </w:t>
      </w:r>
      <w:r w:rsidR="002C01DE">
        <w:rPr>
          <w:i/>
          <w:iCs/>
        </w:rPr>
        <w:t>D</w:t>
      </w:r>
      <w:r w:rsidRPr="00824B28">
        <w:rPr>
          <w:i/>
          <w:iCs/>
        </w:rPr>
        <w:t>ie gij zoekt is verrezen, zoals Hij gezegd heeft, alleluia.</w:t>
      </w:r>
    </w:p>
    <w:p w14:paraId="4707BB44" w14:textId="0EA7E936" w:rsidR="00CF4849" w:rsidRDefault="00CF4849">
      <w:pPr>
        <w:rPr>
          <w:i/>
          <w:iCs/>
        </w:rPr>
      </w:pPr>
    </w:p>
    <w:p w14:paraId="5AAA775C" w14:textId="0BCE75B4" w:rsidR="00CF4849" w:rsidRPr="00CF4849" w:rsidRDefault="00CF4849">
      <w:r>
        <w:t xml:space="preserve">Voor een koor is dit een heerlijk gezang om te zingen.  Er is zoveel eenheid </w:t>
      </w:r>
      <w:r w:rsidR="00082439">
        <w:t xml:space="preserve">in </w:t>
      </w:r>
      <w:r>
        <w:t xml:space="preserve">en afstemming </w:t>
      </w:r>
      <w:r w:rsidR="00D00D90">
        <w:t>tussen</w:t>
      </w:r>
      <w:r>
        <w:t xml:space="preserve"> woordklanken en melodie. Je ziet </w:t>
      </w:r>
      <w:r w:rsidR="00082439">
        <w:t xml:space="preserve">het </w:t>
      </w:r>
      <w:r>
        <w:t>in het notenbeeld en je hoort</w:t>
      </w:r>
      <w:r w:rsidR="00082439">
        <w:t xml:space="preserve"> in de zang de</w:t>
      </w:r>
      <w:r w:rsidR="000C19F4">
        <w:t xml:space="preserve"> </w:t>
      </w:r>
      <w:r w:rsidR="00053F7B">
        <w:t>‘neer en op’ beweging</w:t>
      </w:r>
      <w:r w:rsidR="002C01DE">
        <w:t xml:space="preserve"> van </w:t>
      </w:r>
      <w:r>
        <w:t>de engel (an</w:t>
      </w:r>
      <w:r w:rsidR="00053F7B">
        <w:t xml:space="preserve">gelus) </w:t>
      </w:r>
      <w:r w:rsidR="00D00D90">
        <w:t xml:space="preserve">die </w:t>
      </w:r>
      <w:r w:rsidR="00053F7B">
        <w:t>neerd</w:t>
      </w:r>
      <w:r w:rsidR="002C01DE">
        <w:t>aalt</w:t>
      </w:r>
      <w:r w:rsidR="00053F7B">
        <w:t xml:space="preserve"> (</w:t>
      </w:r>
      <w:r w:rsidR="00053F7B" w:rsidRPr="00053F7B">
        <w:rPr>
          <w:i/>
          <w:iCs/>
        </w:rPr>
        <w:t>descéndit</w:t>
      </w:r>
      <w:r w:rsidR="00053F7B">
        <w:t>) vanuit de hemel (</w:t>
      </w:r>
      <w:r w:rsidR="00053F7B" w:rsidRPr="00053F7B">
        <w:rPr>
          <w:i/>
          <w:iCs/>
        </w:rPr>
        <w:t>de caelo</w:t>
      </w:r>
      <w:r w:rsidR="00053F7B">
        <w:t>) waar de melodie</w:t>
      </w:r>
      <w:r w:rsidR="00512F2B">
        <w:t xml:space="preserve"> dus</w:t>
      </w:r>
      <w:r w:rsidR="00053F7B">
        <w:t xml:space="preserve"> omhoog reikt om dan weer af te dalen</w:t>
      </w:r>
      <w:r w:rsidR="002C01DE">
        <w:t xml:space="preserve"> </w:t>
      </w:r>
      <w:r w:rsidR="00053F7B">
        <w:t xml:space="preserve">daar waar de vrouwen bij het lege graf staan. </w:t>
      </w:r>
      <w:r>
        <w:t xml:space="preserve"> </w:t>
      </w:r>
      <w:r w:rsidR="00BC6366">
        <w:t xml:space="preserve">De harmonische </w:t>
      </w:r>
      <w:r w:rsidR="000C19F4">
        <w:t xml:space="preserve"> klank-woord beweging herhaalt </w:t>
      </w:r>
      <w:r w:rsidR="00AC2899">
        <w:t xml:space="preserve">zich </w:t>
      </w:r>
      <w:r w:rsidR="000C19F4">
        <w:t>in de boodschap van de Engel</w:t>
      </w:r>
      <w:r w:rsidR="00BC6366">
        <w:t xml:space="preserve">: </w:t>
      </w:r>
      <w:r w:rsidR="00082439">
        <w:t xml:space="preserve">bij </w:t>
      </w:r>
      <w:r w:rsidR="00082439" w:rsidRPr="000C19F4">
        <w:rPr>
          <w:i/>
          <w:iCs/>
        </w:rPr>
        <w:t>surréxit</w:t>
      </w:r>
      <w:r w:rsidR="00082439">
        <w:t xml:space="preserve"> (verezen</w:t>
      </w:r>
      <w:r w:rsidR="000C19F4">
        <w:t>)</w:t>
      </w:r>
      <w:r w:rsidR="00082439">
        <w:t xml:space="preserve"> en </w:t>
      </w:r>
      <w:r w:rsidR="000C19F4" w:rsidRPr="000C19F4">
        <w:rPr>
          <w:i/>
          <w:iCs/>
        </w:rPr>
        <w:t>sicut dixit</w:t>
      </w:r>
      <w:r w:rsidR="000C19F4">
        <w:t xml:space="preserve"> (zoals gezegd)</w:t>
      </w:r>
      <w:r w:rsidR="00AC2899">
        <w:t>,</w:t>
      </w:r>
      <w:r w:rsidR="000C19F4">
        <w:t xml:space="preserve"> maar de </w:t>
      </w:r>
      <w:r w:rsidR="00512F2B">
        <w:t>toonzetting</w:t>
      </w:r>
      <w:r w:rsidR="00BC6366">
        <w:t xml:space="preserve"> is minder uitbundig</w:t>
      </w:r>
      <w:r w:rsidR="00AC2899">
        <w:t xml:space="preserve">, </w:t>
      </w:r>
      <w:r w:rsidR="00BC6366">
        <w:t>meer bescheiden en eerbiedig</w:t>
      </w:r>
      <w:r w:rsidR="00512F2B">
        <w:t xml:space="preserve"> omdat we verwijzen naar Hem</w:t>
      </w:r>
      <w:r w:rsidR="00BC6366">
        <w:t>. Als toegift</w:t>
      </w:r>
      <w:r w:rsidR="00AC2899">
        <w:t xml:space="preserve"> en als afsluiting</w:t>
      </w:r>
      <w:r w:rsidR="00BC6366">
        <w:t xml:space="preserve"> nog een </w:t>
      </w:r>
      <w:r w:rsidR="00512F2B">
        <w:t xml:space="preserve">jubelend </w:t>
      </w:r>
      <w:r w:rsidR="00BC6366">
        <w:t>alleluia, want het is feest</w:t>
      </w:r>
      <w:r w:rsidR="00512F2B">
        <w:t>:</w:t>
      </w:r>
      <w:r w:rsidR="00BC6366">
        <w:t xml:space="preserve"> Hij is </w:t>
      </w:r>
      <w:r w:rsidR="00AD2D00">
        <w:t>verrezen!</w:t>
      </w:r>
    </w:p>
    <w:p w14:paraId="53B22099" w14:textId="739969AB" w:rsidR="00824B28" w:rsidRDefault="00824B28">
      <w:pPr>
        <w:rPr>
          <w:i/>
          <w:iCs/>
        </w:rPr>
      </w:pPr>
    </w:p>
    <w:p w14:paraId="50E7A0E7" w14:textId="730A853F" w:rsidR="00824B28" w:rsidRDefault="00824B28"/>
    <w:p w14:paraId="70536506" w14:textId="77777777" w:rsidR="00824B28" w:rsidRDefault="00824B28"/>
    <w:p w14:paraId="19410B6D" w14:textId="77777777" w:rsidR="00824B28" w:rsidRDefault="00824B28"/>
    <w:p w14:paraId="4AA0411B" w14:textId="4A577C1C" w:rsidR="009B71D4" w:rsidRDefault="00E35530">
      <w:r w:rsidRPr="00E35530">
        <w:rPr>
          <w:b/>
          <w:bCs/>
          <w:sz w:val="24"/>
          <w:szCs w:val="24"/>
        </w:rPr>
        <w:t>Communio Mitte manum tuam</w:t>
      </w:r>
      <w:r>
        <w:tab/>
      </w:r>
      <w:r>
        <w:tab/>
        <w:t>Io. 20, 27</w:t>
      </w:r>
    </w:p>
    <w:p w14:paraId="581157BE" w14:textId="77777777" w:rsidR="009B71D4" w:rsidRDefault="009B71D4"/>
    <w:p w14:paraId="30CCEB49" w14:textId="07DE14D7" w:rsidR="00C75D58" w:rsidRDefault="009B71D4">
      <w:r>
        <w:rPr>
          <w:rFonts w:ascii="Times New Roman"/>
          <w:b/>
          <w:noProof/>
          <w:sz w:val="20"/>
        </w:rPr>
        <w:drawing>
          <wp:inline distT="0" distB="0" distL="0" distR="0" wp14:anchorId="7B9901DA" wp14:editId="64DE9E28">
            <wp:extent cx="3086632" cy="1036320"/>
            <wp:effectExtent l="0" t="0" r="0" b="0"/>
            <wp:docPr id="3" name="image1.png" descr="Afbeelding met tekst, lucht, licht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Afbeelding met tekst, lucht, licht, schermafbeelding&#10;&#10;Automatisch gegenereerde beschrijvi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147" cy="104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221B8" w14:textId="316470BA" w:rsidR="00E35530" w:rsidRDefault="00E35530"/>
    <w:p w14:paraId="75456429" w14:textId="4C17A5B0" w:rsidR="00E35530" w:rsidRPr="002A3909" w:rsidRDefault="002A3909">
      <w:pPr>
        <w:rPr>
          <w:i/>
          <w:iCs/>
        </w:rPr>
      </w:pPr>
      <w:r w:rsidRPr="002A3909">
        <w:rPr>
          <w:i/>
          <w:iCs/>
        </w:rPr>
        <w:t xml:space="preserve">Kom met je hand en voel in de opening </w:t>
      </w:r>
      <w:r w:rsidR="00512F2B">
        <w:rPr>
          <w:i/>
          <w:iCs/>
        </w:rPr>
        <w:t>i</w:t>
      </w:r>
      <w:r w:rsidRPr="002A3909">
        <w:rPr>
          <w:i/>
          <w:iCs/>
        </w:rPr>
        <w:t>n mijn zijde: wees niet langer ongelovig, maar gelo</w:t>
      </w:r>
      <w:r w:rsidR="00512F2B">
        <w:rPr>
          <w:i/>
          <w:iCs/>
        </w:rPr>
        <w:t>of.</w:t>
      </w:r>
    </w:p>
    <w:p w14:paraId="09D94D1B" w14:textId="77777777" w:rsidR="002A3909" w:rsidRPr="002A3909" w:rsidRDefault="002A3909">
      <w:pPr>
        <w:rPr>
          <w:i/>
          <w:iCs/>
        </w:rPr>
      </w:pPr>
    </w:p>
    <w:p w14:paraId="333CE0F8" w14:textId="2D49FB67" w:rsidR="00E35530" w:rsidRDefault="00E35530">
      <w:r>
        <w:t xml:space="preserve">Woorden die Jezus </w:t>
      </w:r>
      <w:r w:rsidR="00526EAD">
        <w:t>richt</w:t>
      </w:r>
      <w:r w:rsidR="00563CCB">
        <w:t>t</w:t>
      </w:r>
      <w:r w:rsidR="00526EAD">
        <w:t>e aan de ongelovige Thomas, dus ook aan ons. Er hangt een zekere vlotheid</w:t>
      </w:r>
      <w:r w:rsidR="00563CCB">
        <w:t xml:space="preserve"> in woorden en melodie. </w:t>
      </w:r>
      <w:r w:rsidR="00512F2B">
        <w:t>H</w:t>
      </w:r>
      <w:r w:rsidR="00563CCB">
        <w:t xml:space="preserve">et </w:t>
      </w:r>
      <w:r w:rsidR="00AD2D00">
        <w:t>omhoogtillende</w:t>
      </w:r>
      <w:r w:rsidR="00563CCB">
        <w:t xml:space="preserve"> muzikale thema van de allelui’s klinkt alsof Jezus begrijpend en mededogend over Thomas’ ongelovigheid heen</w:t>
      </w:r>
      <w:r w:rsidR="00AD2D00">
        <w:t xml:space="preserve"> </w:t>
      </w:r>
      <w:r w:rsidR="00563CCB">
        <w:t xml:space="preserve">wuift.  </w:t>
      </w:r>
      <w:r w:rsidR="002A3909">
        <w:t xml:space="preserve">De paasstemming van ‘Hij is verrezen!’ wordt </w:t>
      </w:r>
      <w:r w:rsidR="00930B56">
        <w:t xml:space="preserve">er door zijn de  menselijke ongelovigheid </w:t>
      </w:r>
      <w:r w:rsidR="002A3909">
        <w:t>niet minder om.</w:t>
      </w:r>
    </w:p>
    <w:p w14:paraId="14BE8585" w14:textId="77777777" w:rsidR="00930B56" w:rsidRDefault="00930B56"/>
    <w:p w14:paraId="7CF7CD4A" w14:textId="77777777" w:rsidR="00930B56" w:rsidRDefault="00930B56"/>
    <w:p w14:paraId="0BCCDA9A" w14:textId="782164A4" w:rsidR="00930B56" w:rsidRDefault="00930B56">
      <w:r>
        <w:t>paulhorbach, maart 2022</w:t>
      </w:r>
    </w:p>
    <w:sectPr w:rsidR="00930B56" w:rsidSect="009B71D4">
      <w:type w:val="continuous"/>
      <w:pgSz w:w="11910" w:h="16840" w:code="9"/>
      <w:pgMar w:top="709" w:right="1321" w:bottom="278" w:left="129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58"/>
    <w:rsid w:val="00037D88"/>
    <w:rsid w:val="00053F7B"/>
    <w:rsid w:val="00082439"/>
    <w:rsid w:val="000C19F4"/>
    <w:rsid w:val="00152F24"/>
    <w:rsid w:val="00162AE2"/>
    <w:rsid w:val="001674FA"/>
    <w:rsid w:val="001B051E"/>
    <w:rsid w:val="00207260"/>
    <w:rsid w:val="002A3909"/>
    <w:rsid w:val="002C01DE"/>
    <w:rsid w:val="002C29E1"/>
    <w:rsid w:val="0030132D"/>
    <w:rsid w:val="003D7A9D"/>
    <w:rsid w:val="004862EE"/>
    <w:rsid w:val="004E19D4"/>
    <w:rsid w:val="00512F2B"/>
    <w:rsid w:val="00526EAD"/>
    <w:rsid w:val="00563CCB"/>
    <w:rsid w:val="00707D08"/>
    <w:rsid w:val="007A2271"/>
    <w:rsid w:val="00824B28"/>
    <w:rsid w:val="00840314"/>
    <w:rsid w:val="00930B56"/>
    <w:rsid w:val="00943473"/>
    <w:rsid w:val="00984015"/>
    <w:rsid w:val="009A35DE"/>
    <w:rsid w:val="009A5409"/>
    <w:rsid w:val="009B71D4"/>
    <w:rsid w:val="00AC2899"/>
    <w:rsid w:val="00AD2D00"/>
    <w:rsid w:val="00B45F97"/>
    <w:rsid w:val="00B83D6E"/>
    <w:rsid w:val="00BC6366"/>
    <w:rsid w:val="00BD5F1F"/>
    <w:rsid w:val="00BE3EEE"/>
    <w:rsid w:val="00BF3F72"/>
    <w:rsid w:val="00C75D58"/>
    <w:rsid w:val="00CF4849"/>
    <w:rsid w:val="00D00D90"/>
    <w:rsid w:val="00DD1603"/>
    <w:rsid w:val="00E35530"/>
    <w:rsid w:val="00EE194F"/>
    <w:rsid w:val="00F5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6182"/>
  <w15:chartTrackingRefBased/>
  <w15:docId w15:val="{6F9FF9EB-2A72-43F4-B4EC-4B201F6F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ontent">
    <w:name w:val="content"/>
    <w:basedOn w:val="Standaardalinea-lettertype"/>
    <w:rsid w:val="00BE3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P.O.K. Horbach</dc:creator>
  <cp:keywords/>
  <dc:description/>
  <cp:lastModifiedBy>P.O.K. Horbach</cp:lastModifiedBy>
  <cp:revision>8</cp:revision>
  <dcterms:created xsi:type="dcterms:W3CDTF">2022-03-31T11:53:00Z</dcterms:created>
  <dcterms:modified xsi:type="dcterms:W3CDTF">2022-03-31T14:57:00Z</dcterms:modified>
</cp:coreProperties>
</file>