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F695C" w14:textId="458D54E7" w:rsidR="00EA622E" w:rsidRDefault="00EA622E">
      <w:pPr>
        <w:rPr>
          <w:b/>
          <w:bCs/>
          <w:sz w:val="28"/>
          <w:szCs w:val="28"/>
        </w:rPr>
      </w:pPr>
      <w:r w:rsidRPr="00EA622E">
        <w:rPr>
          <w:b/>
          <w:bCs/>
          <w:sz w:val="28"/>
          <w:szCs w:val="28"/>
        </w:rPr>
        <w:t>12 -18 april 2021</w:t>
      </w:r>
    </w:p>
    <w:p w14:paraId="22A1AA62" w14:textId="7CDC24E1" w:rsidR="00490863" w:rsidRPr="00BA4FAF" w:rsidRDefault="00EA622E" w:rsidP="00BA4FAF">
      <w:pPr>
        <w:rPr>
          <w:b/>
          <w:bCs/>
          <w:sz w:val="24"/>
          <w:szCs w:val="24"/>
        </w:rPr>
      </w:pPr>
      <w:r w:rsidRPr="00EA622E">
        <w:rPr>
          <w:b/>
          <w:bCs/>
          <w:sz w:val="24"/>
          <w:szCs w:val="24"/>
        </w:rPr>
        <w:t>12 april</w:t>
      </w:r>
      <w:r w:rsidR="00BA4FAF">
        <w:rPr>
          <w:b/>
          <w:bCs/>
          <w:sz w:val="24"/>
          <w:szCs w:val="24"/>
        </w:rPr>
        <w:t xml:space="preserve">                                                  </w:t>
      </w:r>
      <w:r w:rsidR="00490863" w:rsidRPr="00490863">
        <w:rPr>
          <w:rFonts w:ascii="Times New Roman" w:hAnsi="Times New Roman" w:cs="Times New Roman"/>
          <w:color w:val="222222"/>
          <w:shd w:val="clear" w:color="auto" w:fill="FFFFFF"/>
        </w:rPr>
        <w:t xml:space="preserve">Paul </w:t>
      </w:r>
      <w:proofErr w:type="spellStart"/>
      <w:r w:rsidR="00490863" w:rsidRPr="00490863">
        <w:rPr>
          <w:rFonts w:ascii="Times New Roman" w:hAnsi="Times New Roman" w:cs="Times New Roman"/>
          <w:color w:val="222222"/>
          <w:shd w:val="clear" w:color="auto" w:fill="FFFFFF"/>
        </w:rPr>
        <w:t>Klee</w:t>
      </w:r>
      <w:proofErr w:type="spellEnd"/>
      <w:r w:rsidR="00490863" w:rsidRPr="00490863">
        <w:rPr>
          <w:rFonts w:ascii="Times New Roman" w:hAnsi="Times New Roman" w:cs="Times New Roman"/>
          <w:color w:val="222222"/>
          <w:shd w:val="clear" w:color="auto" w:fill="FFFFFF"/>
        </w:rPr>
        <w:t xml:space="preserve">, </w:t>
      </w:r>
      <w:proofErr w:type="spellStart"/>
      <w:r w:rsidR="00490863" w:rsidRPr="00490863">
        <w:rPr>
          <w:rFonts w:ascii="Times New Roman" w:hAnsi="Times New Roman" w:cs="Times New Roman"/>
          <w:color w:val="222222"/>
          <w:shd w:val="clear" w:color="auto" w:fill="FFFFFF"/>
        </w:rPr>
        <w:t>Sumpflegende</w:t>
      </w:r>
      <w:proofErr w:type="spellEnd"/>
      <w:r w:rsidR="00490863" w:rsidRPr="00490863">
        <w:rPr>
          <w:rFonts w:ascii="Times New Roman" w:hAnsi="Times New Roman" w:cs="Times New Roman"/>
          <w:color w:val="222222"/>
          <w:shd w:val="clear" w:color="auto" w:fill="FFFFFF"/>
        </w:rPr>
        <w:t>, 1919</w:t>
      </w:r>
    </w:p>
    <w:p w14:paraId="249D5814" w14:textId="6EFDBE73" w:rsidR="00490863" w:rsidRPr="00490863" w:rsidRDefault="00715775" w:rsidP="00490863">
      <w:pPr>
        <w:jc w:val="center"/>
        <w:rPr>
          <w:rFonts w:ascii="Times New Roman" w:hAnsi="Times New Roman" w:cs="Times New Roman"/>
          <w:b/>
          <w:bCs/>
        </w:rPr>
      </w:pPr>
      <w:r>
        <w:rPr>
          <w:noProof/>
        </w:rPr>
        <w:drawing>
          <wp:inline distT="0" distB="0" distL="0" distR="0" wp14:anchorId="768257C3" wp14:editId="721887A9">
            <wp:extent cx="2200275" cy="2551383"/>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15061" cy="2568528"/>
                    </a:xfrm>
                    <a:prstGeom prst="rect">
                      <a:avLst/>
                    </a:prstGeom>
                    <a:noFill/>
                    <a:ln>
                      <a:noFill/>
                    </a:ln>
                  </pic:spPr>
                </pic:pic>
              </a:graphicData>
            </a:graphic>
          </wp:inline>
        </w:drawing>
      </w:r>
    </w:p>
    <w:p w14:paraId="6A4A0730" w14:textId="77777777" w:rsidR="00490863" w:rsidRPr="00490863" w:rsidRDefault="00490863" w:rsidP="00490863">
      <w:pPr>
        <w:spacing w:after="0" w:line="240" w:lineRule="auto"/>
        <w:rPr>
          <w:rFonts w:ascii="Times New Roman" w:eastAsia="Times New Roman" w:hAnsi="Times New Roman" w:cs="Times New Roman"/>
          <w:lang w:eastAsia="nl-NL"/>
        </w:rPr>
      </w:pPr>
      <w:r w:rsidRPr="00490863">
        <w:rPr>
          <w:rFonts w:ascii="Times New Roman" w:eastAsia="Times New Roman" w:hAnsi="Times New Roman" w:cs="Times New Roman"/>
          <w:lang w:eastAsia="nl-NL"/>
        </w:rPr>
        <w:t>Het schilderij laat ik bespreken door anderen, die kunnen het mooi zeggen en zeker in het Duits:</w:t>
      </w:r>
    </w:p>
    <w:p w14:paraId="3502B692" w14:textId="77777777" w:rsidR="00490863" w:rsidRPr="00490863" w:rsidRDefault="00490863" w:rsidP="00490863">
      <w:pPr>
        <w:spacing w:after="0" w:line="240" w:lineRule="auto"/>
        <w:rPr>
          <w:rFonts w:ascii="Times New Roman" w:eastAsia="Times New Roman" w:hAnsi="Times New Roman" w:cs="Times New Roman"/>
          <w:lang w:eastAsia="nl-NL"/>
        </w:rPr>
      </w:pPr>
      <w:r w:rsidRPr="00490863">
        <w:rPr>
          <w:rFonts w:ascii="Times New Roman" w:eastAsia="Times New Roman" w:hAnsi="Times New Roman" w:cs="Times New Roman"/>
          <w:color w:val="000000"/>
          <w:lang w:eastAsia="nl-NL"/>
        </w:rPr>
        <w:t>In "</w:t>
      </w:r>
      <w:proofErr w:type="spellStart"/>
      <w:r w:rsidRPr="00490863">
        <w:rPr>
          <w:rFonts w:ascii="Times New Roman" w:eastAsia="Times New Roman" w:hAnsi="Times New Roman" w:cs="Times New Roman"/>
          <w:color w:val="000000"/>
          <w:lang w:eastAsia="nl-NL"/>
        </w:rPr>
        <w:t>Sumpflegende</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tauchen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aus</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dem</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erdbraun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und</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grün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oszillierenden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feuchten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pflanzlichen</w:t>
      </w:r>
      <w:proofErr w:type="spellEnd"/>
      <w:r w:rsidRPr="00490863">
        <w:rPr>
          <w:rFonts w:ascii="Times New Roman" w:eastAsia="Times New Roman" w:hAnsi="Times New Roman" w:cs="Times New Roman"/>
          <w:color w:val="000000"/>
          <w:lang w:eastAsia="nl-NL"/>
        </w:rPr>
        <w:t xml:space="preserve"> Leben des </w:t>
      </w:r>
      <w:proofErr w:type="spellStart"/>
      <w:r w:rsidRPr="00490863">
        <w:rPr>
          <w:rFonts w:ascii="Times New Roman" w:eastAsia="Times New Roman" w:hAnsi="Times New Roman" w:cs="Times New Roman"/>
          <w:color w:val="000000"/>
          <w:lang w:eastAsia="nl-NL"/>
        </w:rPr>
        <w:t>Grundes</w:t>
      </w:r>
      <w:proofErr w:type="spellEnd"/>
      <w:r w:rsidRPr="00490863">
        <w:rPr>
          <w:rFonts w:ascii="Times New Roman" w:eastAsia="Times New Roman" w:hAnsi="Times New Roman" w:cs="Times New Roman"/>
          <w:color w:val="000000"/>
          <w:lang w:eastAsia="nl-NL"/>
        </w:rPr>
        <w:t xml:space="preserve"> die </w:t>
      </w:r>
      <w:proofErr w:type="spellStart"/>
      <w:r w:rsidRPr="00490863">
        <w:rPr>
          <w:rFonts w:ascii="Times New Roman" w:eastAsia="Times New Roman" w:hAnsi="Times New Roman" w:cs="Times New Roman"/>
          <w:color w:val="000000"/>
          <w:lang w:eastAsia="nl-NL"/>
        </w:rPr>
        <w:t>weiß</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geritzten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geometrischen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Formen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von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Fenstern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und</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Dächern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auf</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darüber</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verstreut</w:t>
      </w:r>
      <w:proofErr w:type="spellEnd"/>
      <w:r w:rsidRPr="00490863">
        <w:rPr>
          <w:rFonts w:ascii="Times New Roman" w:eastAsia="Times New Roman" w:hAnsi="Times New Roman" w:cs="Times New Roman"/>
          <w:color w:val="000000"/>
          <w:lang w:eastAsia="nl-NL"/>
        </w:rPr>
        <w:t xml:space="preserve"> die </w:t>
      </w:r>
      <w:proofErr w:type="spellStart"/>
      <w:r w:rsidRPr="00490863">
        <w:rPr>
          <w:rFonts w:ascii="Times New Roman" w:eastAsia="Times New Roman" w:hAnsi="Times New Roman" w:cs="Times New Roman"/>
          <w:color w:val="000000"/>
          <w:lang w:eastAsia="nl-NL"/>
        </w:rPr>
        <w:t>ebenfalls</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weißen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Zeichen</w:t>
      </w:r>
      <w:proofErr w:type="spellEnd"/>
      <w:r w:rsidRPr="00490863">
        <w:rPr>
          <w:rFonts w:ascii="Times New Roman" w:eastAsia="Times New Roman" w:hAnsi="Times New Roman" w:cs="Times New Roman"/>
          <w:color w:val="000000"/>
          <w:lang w:eastAsia="nl-NL"/>
        </w:rPr>
        <w:t xml:space="preserve"> kleiner </w:t>
      </w:r>
      <w:proofErr w:type="spellStart"/>
      <w:r w:rsidRPr="00490863">
        <w:rPr>
          <w:rFonts w:ascii="Times New Roman" w:eastAsia="Times New Roman" w:hAnsi="Times New Roman" w:cs="Times New Roman"/>
          <w:color w:val="000000"/>
          <w:lang w:eastAsia="nl-NL"/>
        </w:rPr>
        <w:t>Tannen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und</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fächerförmiger</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Pflanzen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unten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ein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winziges</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Strichmännchen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Sind</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bereits</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diese</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Elemente</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zudem</w:t>
      </w:r>
      <w:proofErr w:type="spellEnd"/>
      <w:r w:rsidRPr="00490863">
        <w:rPr>
          <w:rFonts w:ascii="Times New Roman" w:eastAsia="Times New Roman" w:hAnsi="Times New Roman" w:cs="Times New Roman"/>
          <w:color w:val="000000"/>
          <w:lang w:eastAsia="nl-NL"/>
        </w:rPr>
        <w:t xml:space="preserve"> in </w:t>
      </w:r>
      <w:proofErr w:type="spellStart"/>
      <w:r w:rsidRPr="00490863">
        <w:rPr>
          <w:rFonts w:ascii="Times New Roman" w:eastAsia="Times New Roman" w:hAnsi="Times New Roman" w:cs="Times New Roman"/>
          <w:color w:val="000000"/>
          <w:lang w:eastAsia="nl-NL"/>
        </w:rPr>
        <w:t>ein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Netz</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haarfeiner</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kaum</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wahrnehmbarer</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schwarzer</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Striche</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gelegt</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untrennbar</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miteinander</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und</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mit</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dem</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Farbraum</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verwoben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so</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wird</w:t>
      </w:r>
      <w:proofErr w:type="spellEnd"/>
      <w:r w:rsidRPr="00490863">
        <w:rPr>
          <w:rFonts w:ascii="Times New Roman" w:eastAsia="Times New Roman" w:hAnsi="Times New Roman" w:cs="Times New Roman"/>
          <w:color w:val="000000"/>
          <w:lang w:eastAsia="nl-NL"/>
        </w:rPr>
        <w:t xml:space="preserve"> die </w:t>
      </w:r>
      <w:proofErr w:type="spellStart"/>
      <w:r w:rsidRPr="00490863">
        <w:rPr>
          <w:rFonts w:ascii="Times New Roman" w:eastAsia="Times New Roman" w:hAnsi="Times New Roman" w:cs="Times New Roman"/>
          <w:color w:val="000000"/>
          <w:lang w:eastAsia="nl-NL"/>
        </w:rPr>
        <w:t>Dialektik</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von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organisierter</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und</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amorpher</w:t>
      </w:r>
      <w:proofErr w:type="spellEnd"/>
      <w:r w:rsidRPr="00490863">
        <w:rPr>
          <w:rFonts w:ascii="Times New Roman" w:eastAsia="Times New Roman" w:hAnsi="Times New Roman" w:cs="Times New Roman"/>
          <w:color w:val="000000"/>
          <w:lang w:eastAsia="nl-NL"/>
        </w:rPr>
        <w:t xml:space="preserve"> Form </w:t>
      </w:r>
      <w:proofErr w:type="spellStart"/>
      <w:r w:rsidRPr="00490863">
        <w:rPr>
          <w:rFonts w:ascii="Times New Roman" w:eastAsia="Times New Roman" w:hAnsi="Times New Roman" w:cs="Times New Roman"/>
          <w:color w:val="000000"/>
          <w:lang w:eastAsia="nl-NL"/>
        </w:rPr>
        <w:t>besonders</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deutlich</w:t>
      </w:r>
      <w:proofErr w:type="spellEnd"/>
      <w:r w:rsidRPr="00490863">
        <w:rPr>
          <w:rFonts w:ascii="Times New Roman" w:eastAsia="Times New Roman" w:hAnsi="Times New Roman" w:cs="Times New Roman"/>
          <w:color w:val="000000"/>
          <w:lang w:eastAsia="nl-NL"/>
        </w:rPr>
        <w:t xml:space="preserve"> in der </w:t>
      </w:r>
      <w:proofErr w:type="spellStart"/>
      <w:r w:rsidRPr="00490863">
        <w:rPr>
          <w:rFonts w:ascii="Times New Roman" w:eastAsia="Times New Roman" w:hAnsi="Times New Roman" w:cs="Times New Roman"/>
          <w:color w:val="000000"/>
          <w:lang w:eastAsia="nl-NL"/>
        </w:rPr>
        <w:t>horizontal</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geschichteten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Architektur</w:t>
      </w:r>
      <w:proofErr w:type="spellEnd"/>
      <w:r w:rsidRPr="00490863">
        <w:rPr>
          <w:rFonts w:ascii="Times New Roman" w:eastAsia="Times New Roman" w:hAnsi="Times New Roman" w:cs="Times New Roman"/>
          <w:color w:val="000000"/>
          <w:lang w:eastAsia="nl-NL"/>
        </w:rPr>
        <w:t xml:space="preserve"> links </w:t>
      </w:r>
      <w:proofErr w:type="spellStart"/>
      <w:r w:rsidRPr="00490863">
        <w:rPr>
          <w:rFonts w:ascii="Times New Roman" w:eastAsia="Times New Roman" w:hAnsi="Times New Roman" w:cs="Times New Roman"/>
          <w:color w:val="000000"/>
          <w:lang w:eastAsia="nl-NL"/>
        </w:rPr>
        <w:t>im</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Bild</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offenbar</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eine</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Kirche</w:t>
      </w:r>
      <w:proofErr w:type="spellEnd"/>
      <w:r w:rsidRPr="00490863">
        <w:rPr>
          <w:rFonts w:ascii="Times New Roman" w:eastAsia="Times New Roman" w:hAnsi="Times New Roman" w:cs="Times New Roman"/>
          <w:color w:val="000000"/>
          <w:lang w:eastAsia="nl-NL"/>
        </w:rPr>
        <w:t xml:space="preserve">, die </w:t>
      </w:r>
      <w:proofErr w:type="spellStart"/>
      <w:r w:rsidRPr="00490863">
        <w:rPr>
          <w:rFonts w:ascii="Times New Roman" w:eastAsia="Times New Roman" w:hAnsi="Times New Roman" w:cs="Times New Roman"/>
          <w:color w:val="000000"/>
          <w:lang w:eastAsia="nl-NL"/>
        </w:rPr>
        <w:t>sich</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lediglich</w:t>
      </w:r>
      <w:proofErr w:type="spellEnd"/>
      <w:r w:rsidRPr="00490863">
        <w:rPr>
          <w:rFonts w:ascii="Times New Roman" w:eastAsia="Times New Roman" w:hAnsi="Times New Roman" w:cs="Times New Roman"/>
          <w:color w:val="000000"/>
          <w:lang w:eastAsia="nl-NL"/>
        </w:rPr>
        <w:t xml:space="preserve"> in </w:t>
      </w:r>
      <w:proofErr w:type="spellStart"/>
      <w:r w:rsidRPr="00490863">
        <w:rPr>
          <w:rFonts w:ascii="Times New Roman" w:eastAsia="Times New Roman" w:hAnsi="Times New Roman" w:cs="Times New Roman"/>
          <w:color w:val="000000"/>
          <w:lang w:eastAsia="nl-NL"/>
        </w:rPr>
        <w:t>ihrer</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tektonischen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Struktur</w:t>
      </w:r>
      <w:proofErr w:type="spellEnd"/>
      <w:r w:rsidRPr="00490863">
        <w:rPr>
          <w:rFonts w:ascii="Times New Roman" w:eastAsia="Times New Roman" w:hAnsi="Times New Roman" w:cs="Times New Roman"/>
          <w:color w:val="000000"/>
          <w:lang w:eastAsia="nl-NL"/>
        </w:rPr>
        <w:t xml:space="preserve">, nicht </w:t>
      </w:r>
      <w:proofErr w:type="spellStart"/>
      <w:r w:rsidRPr="00490863">
        <w:rPr>
          <w:rFonts w:ascii="Times New Roman" w:eastAsia="Times New Roman" w:hAnsi="Times New Roman" w:cs="Times New Roman"/>
          <w:color w:val="000000"/>
          <w:lang w:eastAsia="nl-NL"/>
        </w:rPr>
        <w:t>aber</w:t>
      </w:r>
      <w:proofErr w:type="spellEnd"/>
      <w:r w:rsidRPr="00490863">
        <w:rPr>
          <w:rFonts w:ascii="Times New Roman" w:eastAsia="Times New Roman" w:hAnsi="Times New Roman" w:cs="Times New Roman"/>
          <w:color w:val="000000"/>
          <w:lang w:eastAsia="nl-NL"/>
        </w:rPr>
        <w:t xml:space="preserve"> in der </w:t>
      </w:r>
      <w:proofErr w:type="spellStart"/>
      <w:r w:rsidRPr="00490863">
        <w:rPr>
          <w:rFonts w:ascii="Times New Roman" w:eastAsia="Times New Roman" w:hAnsi="Times New Roman" w:cs="Times New Roman"/>
          <w:color w:val="000000"/>
          <w:lang w:eastAsia="nl-NL"/>
        </w:rPr>
        <w:t>Farbigkeit</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vom</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sumpfigen</w:t>
      </w:r>
      <w:proofErr w:type="spellEnd"/>
      <w:r w:rsidRPr="00490863">
        <w:rPr>
          <w:rFonts w:ascii="Times New Roman" w:eastAsia="Times New Roman" w:hAnsi="Times New Roman" w:cs="Times New Roman"/>
          <w:color w:val="000000"/>
          <w:lang w:eastAsia="nl-NL"/>
        </w:rPr>
        <w:t xml:space="preserve"> Grund </w:t>
      </w:r>
      <w:proofErr w:type="spellStart"/>
      <w:r w:rsidRPr="00490863">
        <w:rPr>
          <w:rFonts w:ascii="Times New Roman" w:eastAsia="Times New Roman" w:hAnsi="Times New Roman" w:cs="Times New Roman"/>
          <w:color w:val="000000"/>
          <w:lang w:eastAsia="nl-NL"/>
        </w:rPr>
        <w:t>unterscheidet</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Dazwischen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aber</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wächst</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unheimlich</w:t>
      </w:r>
      <w:proofErr w:type="spellEnd"/>
      <w:r w:rsidRPr="00490863">
        <w:rPr>
          <w:rFonts w:ascii="Times New Roman" w:eastAsia="Times New Roman" w:hAnsi="Times New Roman" w:cs="Times New Roman"/>
          <w:color w:val="000000"/>
          <w:lang w:eastAsia="nl-NL"/>
        </w:rPr>
        <w:t xml:space="preserve">, in seiner </w:t>
      </w:r>
      <w:proofErr w:type="spellStart"/>
      <w:r w:rsidRPr="00490863">
        <w:rPr>
          <w:rFonts w:ascii="Times New Roman" w:eastAsia="Times New Roman" w:hAnsi="Times New Roman" w:cs="Times New Roman"/>
          <w:color w:val="000000"/>
          <w:lang w:eastAsia="nl-NL"/>
        </w:rPr>
        <w:t>Herkunft</w:t>
      </w:r>
      <w:proofErr w:type="spellEnd"/>
      <w:r w:rsidRPr="00490863">
        <w:rPr>
          <w:rFonts w:ascii="Times New Roman" w:eastAsia="Times New Roman" w:hAnsi="Times New Roman" w:cs="Times New Roman"/>
          <w:color w:val="000000"/>
          <w:lang w:eastAsia="nl-NL"/>
        </w:rPr>
        <w:t xml:space="preserve"> nicht </w:t>
      </w:r>
      <w:proofErr w:type="spellStart"/>
      <w:r w:rsidRPr="00490863">
        <w:rPr>
          <w:rFonts w:ascii="Times New Roman" w:eastAsia="Times New Roman" w:hAnsi="Times New Roman" w:cs="Times New Roman"/>
          <w:color w:val="000000"/>
          <w:lang w:eastAsia="nl-NL"/>
        </w:rPr>
        <w:t>erklärbar</w:t>
      </w:r>
      <w:proofErr w:type="spellEnd"/>
      <w:r w:rsidRPr="00490863">
        <w:rPr>
          <w:rFonts w:ascii="Times New Roman" w:eastAsia="Times New Roman" w:hAnsi="Times New Roman" w:cs="Times New Roman"/>
          <w:color w:val="000000"/>
          <w:lang w:eastAsia="nl-NL"/>
        </w:rPr>
        <w:t xml:space="preserve">, der </w:t>
      </w:r>
      <w:proofErr w:type="spellStart"/>
      <w:r w:rsidRPr="00490863">
        <w:rPr>
          <w:rFonts w:ascii="Times New Roman" w:eastAsia="Times New Roman" w:hAnsi="Times New Roman" w:cs="Times New Roman"/>
          <w:color w:val="000000"/>
          <w:lang w:eastAsia="nl-NL"/>
        </w:rPr>
        <w:t>überlange</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rötliche</w:t>
      </w:r>
      <w:proofErr w:type="spellEnd"/>
      <w:r w:rsidRPr="00490863">
        <w:rPr>
          <w:rFonts w:ascii="Times New Roman" w:eastAsia="Times New Roman" w:hAnsi="Times New Roman" w:cs="Times New Roman"/>
          <w:color w:val="000000"/>
          <w:lang w:eastAsia="nl-NL"/>
        </w:rPr>
        <w:t xml:space="preserve"> Hals </w:t>
      </w:r>
      <w:proofErr w:type="spellStart"/>
      <w:r w:rsidRPr="00490863">
        <w:rPr>
          <w:rFonts w:ascii="Times New Roman" w:eastAsia="Times New Roman" w:hAnsi="Times New Roman" w:cs="Times New Roman"/>
          <w:color w:val="000000"/>
          <w:lang w:eastAsia="nl-NL"/>
        </w:rPr>
        <w:t>einer</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menschlichen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Figur</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auf</w:t>
      </w:r>
      <w:proofErr w:type="spellEnd"/>
      <w:r w:rsidRPr="00490863">
        <w:rPr>
          <w:rFonts w:ascii="Times New Roman" w:eastAsia="Times New Roman" w:hAnsi="Times New Roman" w:cs="Times New Roman"/>
          <w:color w:val="000000"/>
          <w:lang w:eastAsia="nl-NL"/>
        </w:rPr>
        <w:t xml:space="preserve">, die </w:t>
      </w:r>
      <w:proofErr w:type="spellStart"/>
      <w:r w:rsidRPr="00490863">
        <w:rPr>
          <w:rFonts w:ascii="Times New Roman" w:eastAsia="Times New Roman" w:hAnsi="Times New Roman" w:cs="Times New Roman"/>
          <w:color w:val="000000"/>
          <w:lang w:eastAsia="nl-NL"/>
        </w:rPr>
        <w:t>ihren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großen</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Kopf</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mit</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dem</w:t>
      </w:r>
      <w:proofErr w:type="spellEnd"/>
      <w:r w:rsidRPr="00490863">
        <w:rPr>
          <w:rFonts w:ascii="Times New Roman" w:eastAsia="Times New Roman" w:hAnsi="Times New Roman" w:cs="Times New Roman"/>
          <w:color w:val="000000"/>
          <w:lang w:eastAsia="nl-NL"/>
        </w:rPr>
        <w:t xml:space="preserve"> toten </w:t>
      </w:r>
      <w:proofErr w:type="spellStart"/>
      <w:r w:rsidRPr="00490863">
        <w:rPr>
          <w:rFonts w:ascii="Times New Roman" w:eastAsia="Times New Roman" w:hAnsi="Times New Roman" w:cs="Times New Roman"/>
          <w:color w:val="000000"/>
          <w:lang w:eastAsia="nl-NL"/>
        </w:rPr>
        <w:t>Auge</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über</w:t>
      </w:r>
      <w:proofErr w:type="spellEnd"/>
      <w:r w:rsidRPr="00490863">
        <w:rPr>
          <w:rFonts w:ascii="Times New Roman" w:eastAsia="Times New Roman" w:hAnsi="Times New Roman" w:cs="Times New Roman"/>
          <w:color w:val="000000"/>
          <w:lang w:eastAsia="nl-NL"/>
        </w:rPr>
        <w:t xml:space="preserve"> das </w:t>
      </w:r>
      <w:proofErr w:type="spellStart"/>
      <w:r w:rsidRPr="00490863">
        <w:rPr>
          <w:rFonts w:ascii="Times New Roman" w:eastAsia="Times New Roman" w:hAnsi="Times New Roman" w:cs="Times New Roman"/>
          <w:color w:val="000000"/>
          <w:lang w:eastAsia="nl-NL"/>
        </w:rPr>
        <w:t>Bild</w:t>
      </w:r>
      <w:proofErr w:type="spellEnd"/>
      <w:r w:rsidRPr="00490863">
        <w:rPr>
          <w:rFonts w:ascii="Times New Roman" w:eastAsia="Times New Roman" w:hAnsi="Times New Roman" w:cs="Times New Roman"/>
          <w:color w:val="000000"/>
          <w:lang w:eastAsia="nl-NL"/>
        </w:rPr>
        <w:t xml:space="preserve"> </w:t>
      </w:r>
      <w:proofErr w:type="spellStart"/>
      <w:r w:rsidRPr="00490863">
        <w:rPr>
          <w:rFonts w:ascii="Times New Roman" w:eastAsia="Times New Roman" w:hAnsi="Times New Roman" w:cs="Times New Roman"/>
          <w:color w:val="000000"/>
          <w:lang w:eastAsia="nl-NL"/>
        </w:rPr>
        <w:t>streckt</w:t>
      </w:r>
      <w:proofErr w:type="spellEnd"/>
      <w:r w:rsidRPr="00490863">
        <w:rPr>
          <w:rFonts w:ascii="Times New Roman" w:eastAsia="Times New Roman" w:hAnsi="Times New Roman" w:cs="Times New Roman"/>
          <w:color w:val="000000"/>
          <w:lang w:eastAsia="nl-NL"/>
        </w:rPr>
        <w:t>. </w:t>
      </w:r>
    </w:p>
    <w:p w14:paraId="4422DBBA" w14:textId="77777777" w:rsidR="00490863" w:rsidRPr="00490863" w:rsidRDefault="00490863" w:rsidP="00490863">
      <w:pPr>
        <w:spacing w:after="0" w:line="240" w:lineRule="auto"/>
        <w:rPr>
          <w:rFonts w:ascii="Times New Roman" w:eastAsia="Times New Roman" w:hAnsi="Times New Roman" w:cs="Times New Roman"/>
          <w:lang w:eastAsia="nl-NL"/>
        </w:rPr>
      </w:pPr>
      <w:r w:rsidRPr="00490863">
        <w:rPr>
          <w:rFonts w:ascii="Times New Roman" w:eastAsia="Times New Roman" w:hAnsi="Times New Roman" w:cs="Times New Roman"/>
          <w:color w:val="000000"/>
          <w:lang w:eastAsia="nl-NL"/>
        </w:rPr>
        <w:t>Dit was </w:t>
      </w:r>
      <w:proofErr w:type="spellStart"/>
      <w:r w:rsidRPr="00490863">
        <w:rPr>
          <w:rFonts w:ascii="Times New Roman" w:eastAsia="Times New Roman" w:hAnsi="Times New Roman" w:cs="Times New Roman"/>
          <w:i/>
          <w:iCs/>
          <w:color w:val="000000"/>
          <w:lang w:eastAsia="nl-NL"/>
        </w:rPr>
        <w:t>Entartente</w:t>
      </w:r>
      <w:proofErr w:type="spellEnd"/>
      <w:r w:rsidRPr="00490863">
        <w:rPr>
          <w:rFonts w:ascii="Times New Roman" w:eastAsia="Times New Roman" w:hAnsi="Times New Roman" w:cs="Times New Roman"/>
          <w:i/>
          <w:iCs/>
          <w:color w:val="000000"/>
          <w:lang w:eastAsia="nl-NL"/>
        </w:rPr>
        <w:t> Kunst</w:t>
      </w:r>
      <w:r w:rsidRPr="00490863">
        <w:rPr>
          <w:rFonts w:ascii="Times New Roman" w:eastAsia="Times New Roman" w:hAnsi="Times New Roman" w:cs="Times New Roman"/>
          <w:color w:val="000000"/>
          <w:lang w:eastAsia="nl-NL"/>
        </w:rPr>
        <w:t>, en na decennia juridisch getouwtrek werd er een oplossing gevonden.</w:t>
      </w:r>
    </w:p>
    <w:p w14:paraId="2384C8D5" w14:textId="77777777" w:rsidR="00505AA2" w:rsidRPr="00EA622E" w:rsidRDefault="00505AA2">
      <w:pPr>
        <w:rPr>
          <w:b/>
          <w:bCs/>
          <w:sz w:val="24"/>
          <w:szCs w:val="24"/>
        </w:rPr>
      </w:pPr>
    </w:p>
    <w:p w14:paraId="49F880E6" w14:textId="4DA9E028" w:rsidR="00C93195" w:rsidRPr="00BA4FAF" w:rsidRDefault="00EA622E" w:rsidP="00BA4FAF">
      <w:pPr>
        <w:rPr>
          <w:b/>
          <w:bCs/>
          <w:sz w:val="24"/>
          <w:szCs w:val="24"/>
        </w:rPr>
      </w:pPr>
      <w:r w:rsidRPr="00EA622E">
        <w:rPr>
          <w:b/>
          <w:bCs/>
          <w:sz w:val="24"/>
          <w:szCs w:val="24"/>
        </w:rPr>
        <w:t>13 april</w:t>
      </w:r>
      <w:r w:rsidR="00BA4FAF">
        <w:rPr>
          <w:b/>
          <w:bCs/>
          <w:sz w:val="24"/>
          <w:szCs w:val="24"/>
        </w:rPr>
        <w:t xml:space="preserve">                                            </w:t>
      </w:r>
      <w:r w:rsidR="00C93195">
        <w:rPr>
          <w:rFonts w:ascii="Comic Sans MS" w:hAnsi="Comic Sans MS"/>
          <w:color w:val="222222"/>
          <w:shd w:val="clear" w:color="auto" w:fill="FFFFFF"/>
        </w:rPr>
        <w:t>Franz Marc, Blue Horse II</w:t>
      </w:r>
    </w:p>
    <w:p w14:paraId="445CBE78" w14:textId="20D874C4" w:rsidR="00C93195" w:rsidRDefault="00BA4FAF" w:rsidP="00C93195">
      <w:pPr>
        <w:jc w:val="center"/>
        <w:rPr>
          <w:b/>
          <w:bCs/>
          <w:sz w:val="24"/>
          <w:szCs w:val="24"/>
        </w:rPr>
      </w:pPr>
      <w:r>
        <w:rPr>
          <w:noProof/>
        </w:rPr>
        <w:drawing>
          <wp:inline distT="0" distB="0" distL="0" distR="0" wp14:anchorId="353A2F86" wp14:editId="4D6088E0">
            <wp:extent cx="1676400" cy="2394857"/>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5358" cy="2407653"/>
                    </a:xfrm>
                    <a:prstGeom prst="rect">
                      <a:avLst/>
                    </a:prstGeom>
                    <a:noFill/>
                    <a:ln>
                      <a:noFill/>
                    </a:ln>
                  </pic:spPr>
                </pic:pic>
              </a:graphicData>
            </a:graphic>
          </wp:inline>
        </w:drawing>
      </w:r>
    </w:p>
    <w:p w14:paraId="0CA8D203" w14:textId="532BD632" w:rsidR="00715775" w:rsidRPr="00EA622E" w:rsidRDefault="00C93195" w:rsidP="00C93195">
      <w:pPr>
        <w:jc w:val="center"/>
        <w:rPr>
          <w:b/>
          <w:bCs/>
          <w:sz w:val="24"/>
          <w:szCs w:val="24"/>
        </w:rPr>
      </w:pPr>
      <w:r>
        <w:rPr>
          <w:rFonts w:ascii="Comic Sans MS" w:hAnsi="Comic Sans MS"/>
          <w:color w:val="111111"/>
          <w:sz w:val="21"/>
          <w:szCs w:val="21"/>
          <w:shd w:val="clear" w:color="auto" w:fill="FFFFFF"/>
        </w:rPr>
        <w:t xml:space="preserve">Franz Marc (1880-1916) was een Duits expressionistisch schilder. Hij legde zich vooral toe op dierenportretten, waarbij hij niet zozeer de uiterlijke verschijningsvorm, als wel de innerlijke essentie van het dier probeerde te vatten. Hierbij speelde de door hem ontwikkelde kleurensymboliek een grote rol. Zo stond blauw bijvoorbeeld voor "het mannelijke principe, stug en geestelijk" en geel voor "het vrouwelijke principe, zacht, vrolijk en zinnelijk. En dit was dan </w:t>
      </w:r>
      <w:proofErr w:type="spellStart"/>
      <w:r>
        <w:rPr>
          <w:rFonts w:ascii="Comic Sans MS" w:hAnsi="Comic Sans MS"/>
          <w:color w:val="111111"/>
          <w:sz w:val="21"/>
          <w:szCs w:val="21"/>
          <w:shd w:val="clear" w:color="auto" w:fill="FFFFFF"/>
        </w:rPr>
        <w:t>Entartente</w:t>
      </w:r>
      <w:proofErr w:type="spellEnd"/>
      <w:r>
        <w:rPr>
          <w:rFonts w:ascii="Comic Sans MS" w:hAnsi="Comic Sans MS"/>
          <w:color w:val="111111"/>
          <w:sz w:val="21"/>
          <w:szCs w:val="21"/>
          <w:shd w:val="clear" w:color="auto" w:fill="FFFFFF"/>
        </w:rPr>
        <w:t> Kunst....</w:t>
      </w:r>
    </w:p>
    <w:p w14:paraId="5EC13739" w14:textId="77777777" w:rsidR="00BA4FAF" w:rsidRDefault="00BA4FAF">
      <w:pPr>
        <w:rPr>
          <w:b/>
          <w:bCs/>
          <w:sz w:val="24"/>
          <w:szCs w:val="24"/>
        </w:rPr>
      </w:pPr>
    </w:p>
    <w:p w14:paraId="2DA172EA" w14:textId="70939246" w:rsidR="00EA622E" w:rsidRDefault="00EA622E">
      <w:pPr>
        <w:rPr>
          <w:b/>
          <w:bCs/>
          <w:sz w:val="24"/>
          <w:szCs w:val="24"/>
        </w:rPr>
      </w:pPr>
      <w:r w:rsidRPr="00EA622E">
        <w:rPr>
          <w:b/>
          <w:bCs/>
          <w:sz w:val="24"/>
          <w:szCs w:val="24"/>
        </w:rPr>
        <w:lastRenderedPageBreak/>
        <w:t>14 april</w:t>
      </w:r>
    </w:p>
    <w:p w14:paraId="685F79C5" w14:textId="72648EB4" w:rsidR="00067F0E" w:rsidRDefault="000A1E71" w:rsidP="000A1E71">
      <w:pPr>
        <w:jc w:val="center"/>
        <w:rPr>
          <w:rFonts w:ascii="Times New Roman" w:hAnsi="Times New Roman" w:cs="Times New Roman"/>
          <w:color w:val="222222"/>
          <w:shd w:val="clear" w:color="auto" w:fill="FFFFFF"/>
        </w:rPr>
      </w:pPr>
      <w:r w:rsidRPr="000A1E71">
        <w:rPr>
          <w:rFonts w:ascii="Times New Roman" w:hAnsi="Times New Roman" w:cs="Times New Roman"/>
          <w:color w:val="222222"/>
          <w:shd w:val="clear" w:color="auto" w:fill="FFFFFF"/>
        </w:rPr>
        <w:t xml:space="preserve">Emil </w:t>
      </w:r>
      <w:proofErr w:type="spellStart"/>
      <w:r w:rsidRPr="000A1E71">
        <w:rPr>
          <w:rFonts w:ascii="Times New Roman" w:hAnsi="Times New Roman" w:cs="Times New Roman"/>
          <w:color w:val="222222"/>
          <w:shd w:val="clear" w:color="auto" w:fill="FFFFFF"/>
        </w:rPr>
        <w:t>Nolde</w:t>
      </w:r>
      <w:proofErr w:type="spellEnd"/>
      <w:r w:rsidRPr="000A1E71">
        <w:rPr>
          <w:rFonts w:ascii="Times New Roman" w:hAnsi="Times New Roman" w:cs="Times New Roman"/>
          <w:color w:val="222222"/>
          <w:shd w:val="clear" w:color="auto" w:fill="FFFFFF"/>
        </w:rPr>
        <w:t>, Kruisiging</w:t>
      </w:r>
    </w:p>
    <w:p w14:paraId="16C376F2" w14:textId="3637F0B4" w:rsidR="000A1E71" w:rsidRPr="000A1E71" w:rsidRDefault="00F6379B" w:rsidP="000A1E71">
      <w:pPr>
        <w:jc w:val="center"/>
        <w:rPr>
          <w:rFonts w:ascii="Times New Roman" w:hAnsi="Times New Roman" w:cs="Times New Roman"/>
          <w:b/>
          <w:bCs/>
        </w:rPr>
      </w:pPr>
      <w:r>
        <w:rPr>
          <w:noProof/>
        </w:rPr>
        <w:drawing>
          <wp:inline distT="0" distB="0" distL="0" distR="0" wp14:anchorId="616530BF" wp14:editId="6E29D648">
            <wp:extent cx="2305050" cy="26156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780" cy="2626701"/>
                    </a:xfrm>
                    <a:prstGeom prst="rect">
                      <a:avLst/>
                    </a:prstGeom>
                    <a:noFill/>
                    <a:ln>
                      <a:noFill/>
                    </a:ln>
                  </pic:spPr>
                </pic:pic>
              </a:graphicData>
            </a:graphic>
          </wp:inline>
        </w:drawing>
      </w:r>
    </w:p>
    <w:p w14:paraId="382474F3" w14:textId="33A23D10" w:rsidR="00BA4FAF" w:rsidRPr="00717532" w:rsidRDefault="00067F0E" w:rsidP="00717532">
      <w:pPr>
        <w:spacing w:after="0" w:line="240" w:lineRule="auto"/>
        <w:rPr>
          <w:rFonts w:ascii="Times New Roman" w:hAnsi="Times New Roman" w:cs="Times New Roman"/>
          <w:color w:val="222222"/>
          <w:shd w:val="clear" w:color="auto" w:fill="FFFFFF"/>
        </w:rPr>
      </w:pPr>
      <w:proofErr w:type="spellStart"/>
      <w:r w:rsidRPr="000A1E71">
        <w:rPr>
          <w:rFonts w:ascii="Times New Roman" w:hAnsi="Times New Roman" w:cs="Times New Roman"/>
          <w:color w:val="222222"/>
          <w:shd w:val="clear" w:color="auto" w:fill="FFFFFF"/>
        </w:rPr>
        <w:t>Nolde</w:t>
      </w:r>
      <w:proofErr w:type="spellEnd"/>
      <w:r w:rsidRPr="000A1E71">
        <w:rPr>
          <w:rFonts w:ascii="Times New Roman" w:hAnsi="Times New Roman" w:cs="Times New Roman"/>
          <w:color w:val="222222"/>
          <w:shd w:val="clear" w:color="auto" w:fill="FFFFFF"/>
        </w:rPr>
        <w:t>. Duits expressionistisch schilder maakte dit werk in 1912, het centrale stuk van Het leven van Christus, een gigantisch negenluik waarop de levensweg van Christus wordt getoond. Christus wordt in grove rauwe stijl afgebeeld in felle kleuren. De sfeer is macaber. Jezus in ziekelijk geel met een verwrongen gezicht bepaalt de toon. De drie Maria's aan de voet van het kruis zijn wanhopig, lichaamshouding drukt verslagenheid uit. Hun wanhoop en pijn zijn bijna fysiek voelbaar. De sfeer rechts bij de soldaten is anders, hoewel de twee achtersten zich ongemakkelijk voelen bij dit wonder gebeuren. Het schilderij heeft is evenwichtig van symmetrie</w:t>
      </w:r>
      <w:r>
        <w:rPr>
          <w:rFonts w:ascii="Comic Sans MS" w:hAnsi="Comic Sans MS"/>
          <w:color w:val="222222"/>
          <w:sz w:val="36"/>
          <w:szCs w:val="36"/>
          <w:shd w:val="clear" w:color="auto" w:fill="FFFFFF"/>
        </w:rPr>
        <w:t>.</w:t>
      </w:r>
    </w:p>
    <w:p w14:paraId="7744DE26" w14:textId="77777777" w:rsidR="000D17AD" w:rsidRDefault="000D17AD">
      <w:pPr>
        <w:rPr>
          <w:b/>
          <w:bCs/>
          <w:sz w:val="24"/>
          <w:szCs w:val="24"/>
        </w:rPr>
      </w:pPr>
    </w:p>
    <w:p w14:paraId="13C290A7" w14:textId="39C2B8BD" w:rsidR="000D17AD" w:rsidRDefault="00EA622E">
      <w:pPr>
        <w:rPr>
          <w:rFonts w:ascii="Times New Roman" w:hAnsi="Times New Roman" w:cs="Times New Roman"/>
          <w:color w:val="111111"/>
          <w:shd w:val="clear" w:color="auto" w:fill="FFFFFF"/>
        </w:rPr>
      </w:pPr>
      <w:r w:rsidRPr="00EA622E">
        <w:rPr>
          <w:b/>
          <w:bCs/>
          <w:sz w:val="24"/>
          <w:szCs w:val="24"/>
        </w:rPr>
        <w:t>15 april</w:t>
      </w:r>
      <w:r w:rsidR="000D17AD">
        <w:rPr>
          <w:b/>
          <w:bCs/>
          <w:sz w:val="24"/>
          <w:szCs w:val="24"/>
        </w:rPr>
        <w:t xml:space="preserve">                               </w:t>
      </w:r>
      <w:r w:rsidR="000D17AD" w:rsidRPr="000D17AD">
        <w:rPr>
          <w:rFonts w:ascii="Times New Roman" w:hAnsi="Times New Roman" w:cs="Times New Roman"/>
          <w:color w:val="111111"/>
          <w:shd w:val="clear" w:color="auto" w:fill="FFFFFF"/>
        </w:rPr>
        <w:t xml:space="preserve">Wang Long </w:t>
      </w:r>
      <w:proofErr w:type="spellStart"/>
      <w:proofErr w:type="gramStart"/>
      <w:r w:rsidR="000D17AD" w:rsidRPr="000D17AD">
        <w:rPr>
          <w:rFonts w:ascii="Times New Roman" w:hAnsi="Times New Roman" w:cs="Times New Roman"/>
          <w:color w:val="111111"/>
          <w:shd w:val="clear" w:color="auto" w:fill="FFFFFF"/>
        </w:rPr>
        <w:t>Sheng</w:t>
      </w:r>
      <w:proofErr w:type="spellEnd"/>
      <w:r w:rsidR="000D17AD" w:rsidRPr="000D17AD">
        <w:rPr>
          <w:rFonts w:ascii="Times New Roman" w:hAnsi="Times New Roman" w:cs="Times New Roman"/>
          <w:color w:val="111111"/>
          <w:shd w:val="clear" w:color="auto" w:fill="FFFFFF"/>
        </w:rPr>
        <w:t>(</w:t>
      </w:r>
      <w:proofErr w:type="gramEnd"/>
      <w:r w:rsidR="000D17AD" w:rsidRPr="000D17AD">
        <w:rPr>
          <w:rFonts w:ascii="Times New Roman" w:hAnsi="Times New Roman" w:cs="Times New Roman"/>
          <w:color w:val="111111"/>
          <w:shd w:val="clear" w:color="auto" w:fill="FFFFFF"/>
        </w:rPr>
        <w:t>Chinese, b. 1944), In Maart</w:t>
      </w:r>
    </w:p>
    <w:p w14:paraId="7E35FF07" w14:textId="5658C5AB" w:rsidR="000D17AD" w:rsidRPr="000D17AD" w:rsidRDefault="00430750" w:rsidP="000D17AD">
      <w:pPr>
        <w:jc w:val="center"/>
        <w:rPr>
          <w:b/>
          <w:bCs/>
          <w:sz w:val="24"/>
          <w:szCs w:val="24"/>
        </w:rPr>
      </w:pPr>
      <w:r>
        <w:rPr>
          <w:noProof/>
        </w:rPr>
        <w:drawing>
          <wp:inline distT="0" distB="0" distL="0" distR="0" wp14:anchorId="434D14BE" wp14:editId="71BE4231">
            <wp:extent cx="2009775" cy="26903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0601" cy="2704883"/>
                    </a:xfrm>
                    <a:prstGeom prst="rect">
                      <a:avLst/>
                    </a:prstGeom>
                    <a:noFill/>
                    <a:ln>
                      <a:noFill/>
                    </a:ln>
                  </pic:spPr>
                </pic:pic>
              </a:graphicData>
            </a:graphic>
          </wp:inline>
        </w:drawing>
      </w:r>
    </w:p>
    <w:p w14:paraId="1B2CC2CE" w14:textId="6F17369F" w:rsidR="00717532" w:rsidRPr="000D17AD" w:rsidRDefault="000D17AD">
      <w:pPr>
        <w:rPr>
          <w:rFonts w:ascii="Times New Roman" w:hAnsi="Times New Roman" w:cs="Times New Roman"/>
          <w:b/>
          <w:bCs/>
        </w:rPr>
      </w:pPr>
      <w:r w:rsidRPr="000D17AD">
        <w:rPr>
          <w:rFonts w:ascii="Times New Roman" w:hAnsi="Times New Roman" w:cs="Times New Roman"/>
          <w:color w:val="222222"/>
          <w:shd w:val="clear" w:color="auto" w:fill="FFFFFF"/>
        </w:rPr>
        <w:t xml:space="preserve">Ik zocht een schilderij met lente, met nieuw leven, start van een nieuwe cyclus, een ontwaken uit een donkere periode, zeker uiterlijk. </w:t>
      </w:r>
      <w:proofErr w:type="gramStart"/>
      <w:r w:rsidRPr="000D17AD">
        <w:rPr>
          <w:rFonts w:ascii="Times New Roman" w:hAnsi="Times New Roman" w:cs="Times New Roman"/>
          <w:color w:val="222222"/>
          <w:shd w:val="clear" w:color="auto" w:fill="FFFFFF"/>
        </w:rPr>
        <w:t>van</w:t>
      </w:r>
      <w:proofErr w:type="gramEnd"/>
      <w:r w:rsidRPr="000D17AD">
        <w:rPr>
          <w:rFonts w:ascii="Times New Roman" w:hAnsi="Times New Roman" w:cs="Times New Roman"/>
          <w:color w:val="222222"/>
          <w:shd w:val="clear" w:color="auto" w:fill="FFFFFF"/>
        </w:rPr>
        <w:t xml:space="preserve"> daar dit schilderij.  Dat doet zeker denken aan onze 'bruiden' in Riethoven die er niet meer zijn. De </w:t>
      </w:r>
      <w:proofErr w:type="spellStart"/>
      <w:r w:rsidRPr="000D17AD">
        <w:rPr>
          <w:rFonts w:ascii="Times New Roman" w:hAnsi="Times New Roman" w:cs="Times New Roman"/>
          <w:color w:val="222222"/>
          <w:shd w:val="clear" w:color="auto" w:fill="FFFFFF"/>
        </w:rPr>
        <w:t>chinese</w:t>
      </w:r>
      <w:proofErr w:type="spellEnd"/>
      <w:r w:rsidRPr="000D17AD">
        <w:rPr>
          <w:rFonts w:ascii="Times New Roman" w:hAnsi="Times New Roman" w:cs="Times New Roman"/>
          <w:color w:val="222222"/>
          <w:shd w:val="clear" w:color="auto" w:fill="FFFFFF"/>
        </w:rPr>
        <w:t xml:space="preserve"> schilder is van onze leeftijd en ook geboren in 1944.</w:t>
      </w:r>
    </w:p>
    <w:p w14:paraId="1F41B503" w14:textId="2AFE4E2F" w:rsidR="00EA622E" w:rsidRDefault="00EA622E">
      <w:pPr>
        <w:rPr>
          <w:rFonts w:ascii="Times New Roman" w:hAnsi="Times New Roman" w:cs="Times New Roman"/>
          <w:b/>
          <w:bCs/>
        </w:rPr>
      </w:pPr>
      <w:r w:rsidRPr="000D17AD">
        <w:rPr>
          <w:rFonts w:ascii="Times New Roman" w:hAnsi="Times New Roman" w:cs="Times New Roman"/>
          <w:b/>
          <w:bCs/>
        </w:rPr>
        <w:t>16 april</w:t>
      </w:r>
    </w:p>
    <w:p w14:paraId="55C1D0C8" w14:textId="77777777" w:rsidR="00DF1D62" w:rsidRDefault="00464C79">
      <w:pPr>
        <w:rPr>
          <w:rFonts w:ascii="Times New Roman" w:hAnsi="Times New Roman" w:cs="Times New Roman"/>
          <w:color w:val="000000"/>
          <w:shd w:val="clear" w:color="auto" w:fill="FFFFFF"/>
        </w:rPr>
      </w:pPr>
      <w:proofErr w:type="spellStart"/>
      <w:r w:rsidRPr="00464C79">
        <w:rPr>
          <w:rFonts w:ascii="Times New Roman" w:hAnsi="Times New Roman" w:cs="Times New Roman"/>
          <w:color w:val="000000"/>
          <w:shd w:val="clear" w:color="auto" w:fill="FFFFFF"/>
        </w:rPr>
        <w:t>Remingtom</w:t>
      </w:r>
      <w:proofErr w:type="spellEnd"/>
      <w:r w:rsidRPr="00464C79">
        <w:rPr>
          <w:rFonts w:ascii="Times New Roman" w:hAnsi="Times New Roman" w:cs="Times New Roman"/>
          <w:color w:val="000000"/>
          <w:shd w:val="clear" w:color="auto" w:fill="FFFFFF"/>
        </w:rPr>
        <w:t xml:space="preserve"> is een schilder die dieren, meestal ezels en andere lastdieren, schildert in de schaduw van de maan, zogenaamde nocturnes. Dat is ook het geval in dit werk. Je ziet de maan niet, wel de schaduwen door de maan. Het licht van de maan schijnt 100.000 keer minder fel te zijn dan dat van de zon. Er zijn dan ook geen scherpe contouren te zijn, alles is in de groenig licht-duisternis wat vaag en ongedefinieerd, vooral hier bij de twee ezels rechtsachter. De ezels doen me herinneren aan </w:t>
      </w:r>
      <w:proofErr w:type="spellStart"/>
      <w:r w:rsidRPr="00464C79">
        <w:rPr>
          <w:rFonts w:ascii="Times New Roman" w:hAnsi="Times New Roman" w:cs="Times New Roman"/>
          <w:color w:val="000000"/>
          <w:shd w:val="clear" w:color="auto" w:fill="FFFFFF"/>
        </w:rPr>
        <w:t>Marocco</w:t>
      </w:r>
      <w:proofErr w:type="spellEnd"/>
      <w:r w:rsidRPr="00464C79">
        <w:rPr>
          <w:rFonts w:ascii="Times New Roman" w:hAnsi="Times New Roman" w:cs="Times New Roman"/>
          <w:color w:val="000000"/>
          <w:shd w:val="clear" w:color="auto" w:fill="FFFFFF"/>
        </w:rPr>
        <w:t xml:space="preserve">, </w:t>
      </w:r>
    </w:p>
    <w:p w14:paraId="742B6A8D" w14:textId="77777777" w:rsidR="00DF1D62" w:rsidRDefault="00DF1D62">
      <w:pPr>
        <w:rPr>
          <w:rFonts w:ascii="Times New Roman" w:hAnsi="Times New Roman" w:cs="Times New Roman"/>
          <w:color w:val="000000"/>
          <w:shd w:val="clear" w:color="auto" w:fill="FFFFFF"/>
        </w:rPr>
      </w:pPr>
    </w:p>
    <w:p w14:paraId="790A28A1" w14:textId="07737A67" w:rsidR="00430750" w:rsidRDefault="00464C79">
      <w:pPr>
        <w:rPr>
          <w:rFonts w:ascii="Times New Roman" w:hAnsi="Times New Roman" w:cs="Times New Roman"/>
          <w:color w:val="000000"/>
          <w:shd w:val="clear" w:color="auto" w:fill="FFFFFF"/>
        </w:rPr>
      </w:pPr>
      <w:proofErr w:type="gramStart"/>
      <w:r w:rsidRPr="00464C79">
        <w:rPr>
          <w:rFonts w:ascii="Times New Roman" w:hAnsi="Times New Roman" w:cs="Times New Roman"/>
          <w:color w:val="000000"/>
          <w:shd w:val="clear" w:color="auto" w:fill="FFFFFF"/>
        </w:rPr>
        <w:t>waar</w:t>
      </w:r>
      <w:proofErr w:type="gramEnd"/>
      <w:r w:rsidRPr="00464C79">
        <w:rPr>
          <w:rFonts w:ascii="Times New Roman" w:hAnsi="Times New Roman" w:cs="Times New Roman"/>
          <w:color w:val="000000"/>
          <w:shd w:val="clear" w:color="auto" w:fill="FFFFFF"/>
        </w:rPr>
        <w:t xml:space="preserve"> ik zo te doen had met de ezels overal, mager met wonden, uitgemergeld, met ongevoelige lomperiken en </w:t>
      </w:r>
      <w:proofErr w:type="spellStart"/>
      <w:r w:rsidRPr="00464C79">
        <w:rPr>
          <w:rFonts w:ascii="Times New Roman" w:hAnsi="Times New Roman" w:cs="Times New Roman"/>
          <w:color w:val="000000"/>
          <w:shd w:val="clear" w:color="auto" w:fill="FFFFFF"/>
        </w:rPr>
        <w:t>overzwaar</w:t>
      </w:r>
      <w:proofErr w:type="spellEnd"/>
      <w:r w:rsidRPr="00464C79">
        <w:rPr>
          <w:rFonts w:ascii="Times New Roman" w:hAnsi="Times New Roman" w:cs="Times New Roman"/>
          <w:color w:val="000000"/>
          <w:shd w:val="clear" w:color="auto" w:fill="FFFFFF"/>
        </w:rPr>
        <w:t xml:space="preserve"> beladen. De mensen in die landen zijn schatplichtig aan de ezels.</w:t>
      </w:r>
    </w:p>
    <w:p w14:paraId="1A9F29B0" w14:textId="63FB0F19" w:rsidR="00464C79" w:rsidRDefault="000721FB" w:rsidP="000721FB">
      <w:pPr>
        <w:jc w:val="center"/>
        <w:rPr>
          <w:rFonts w:ascii="Arial" w:hAnsi="Arial" w:cs="Arial"/>
          <w:color w:val="000000"/>
          <w:sz w:val="20"/>
          <w:szCs w:val="20"/>
          <w:shd w:val="clear" w:color="auto" w:fill="FFFFFF"/>
        </w:rPr>
      </w:pPr>
      <w:proofErr w:type="spellStart"/>
      <w:r>
        <w:rPr>
          <w:rFonts w:ascii="Arial" w:hAnsi="Arial" w:cs="Arial"/>
          <w:color w:val="000000"/>
          <w:sz w:val="20"/>
          <w:szCs w:val="20"/>
          <w:shd w:val="clear" w:color="auto" w:fill="FFFFFF"/>
        </w:rPr>
        <w:t>Fredirique</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Remington</w:t>
      </w:r>
      <w:proofErr w:type="spellEnd"/>
    </w:p>
    <w:p w14:paraId="317F0CD2" w14:textId="2BA80BA2" w:rsidR="000721FB" w:rsidRPr="00464C79" w:rsidRDefault="000721FB" w:rsidP="000721FB">
      <w:pPr>
        <w:jc w:val="center"/>
        <w:rPr>
          <w:rFonts w:ascii="Times New Roman" w:hAnsi="Times New Roman" w:cs="Times New Roman"/>
          <w:b/>
          <w:bCs/>
        </w:rPr>
      </w:pPr>
      <w:r>
        <w:rPr>
          <w:noProof/>
        </w:rPr>
        <w:drawing>
          <wp:inline distT="0" distB="0" distL="0" distR="0" wp14:anchorId="09E5F6AC" wp14:editId="7E46727A">
            <wp:extent cx="2686050" cy="202125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7047" cy="2037053"/>
                    </a:xfrm>
                    <a:prstGeom prst="rect">
                      <a:avLst/>
                    </a:prstGeom>
                    <a:noFill/>
                    <a:ln>
                      <a:noFill/>
                    </a:ln>
                  </pic:spPr>
                </pic:pic>
              </a:graphicData>
            </a:graphic>
          </wp:inline>
        </w:drawing>
      </w:r>
    </w:p>
    <w:p w14:paraId="7AEF78C5" w14:textId="6FA2AD46" w:rsidR="00EA622E" w:rsidRDefault="00EA622E">
      <w:pPr>
        <w:rPr>
          <w:b/>
          <w:bCs/>
          <w:sz w:val="24"/>
          <w:szCs w:val="24"/>
        </w:rPr>
      </w:pPr>
      <w:r w:rsidRPr="00EA622E">
        <w:rPr>
          <w:b/>
          <w:bCs/>
          <w:sz w:val="24"/>
          <w:szCs w:val="24"/>
        </w:rPr>
        <w:t>17 april</w:t>
      </w:r>
    </w:p>
    <w:p w14:paraId="69D1B7DA" w14:textId="117A3E42" w:rsidR="00C646A8" w:rsidRDefault="00C646A8" w:rsidP="00C646A8">
      <w:pPr>
        <w:spacing w:after="0" w:line="240" w:lineRule="auto"/>
        <w:jc w:val="center"/>
        <w:rPr>
          <w:rFonts w:ascii="Times New Roman" w:eastAsia="Times New Roman" w:hAnsi="Times New Roman" w:cs="Times New Roman"/>
          <w:sz w:val="24"/>
          <w:szCs w:val="24"/>
          <w:lang w:eastAsia="nl-NL"/>
        </w:rPr>
      </w:pPr>
      <w:r w:rsidRPr="00C646A8">
        <w:rPr>
          <w:rFonts w:ascii="Times New Roman" w:eastAsia="Times New Roman" w:hAnsi="Times New Roman" w:cs="Times New Roman"/>
          <w:sz w:val="24"/>
          <w:szCs w:val="24"/>
          <w:lang w:eastAsia="nl-NL"/>
        </w:rPr>
        <w:t xml:space="preserve">Felix </w:t>
      </w:r>
      <w:proofErr w:type="spellStart"/>
      <w:r w:rsidRPr="00C646A8">
        <w:rPr>
          <w:rFonts w:ascii="Times New Roman" w:eastAsia="Times New Roman" w:hAnsi="Times New Roman" w:cs="Times New Roman"/>
          <w:sz w:val="24"/>
          <w:szCs w:val="24"/>
          <w:lang w:eastAsia="nl-NL"/>
        </w:rPr>
        <w:t>Nussbaum</w:t>
      </w:r>
      <w:proofErr w:type="spellEnd"/>
      <w:r w:rsidRPr="00C646A8">
        <w:rPr>
          <w:rFonts w:ascii="Times New Roman" w:eastAsia="Times New Roman" w:hAnsi="Times New Roman" w:cs="Times New Roman"/>
          <w:sz w:val="24"/>
          <w:szCs w:val="24"/>
          <w:lang w:eastAsia="nl-NL"/>
        </w:rPr>
        <w:t>, Landschaft in der Provence (ca. 1929)</w:t>
      </w:r>
    </w:p>
    <w:p w14:paraId="19B33069" w14:textId="77777777" w:rsidR="00374676" w:rsidRDefault="00374676" w:rsidP="00C646A8">
      <w:pPr>
        <w:spacing w:after="0" w:line="240" w:lineRule="auto"/>
        <w:jc w:val="center"/>
        <w:rPr>
          <w:rFonts w:ascii="Times New Roman" w:eastAsia="Times New Roman" w:hAnsi="Times New Roman" w:cs="Times New Roman"/>
          <w:sz w:val="24"/>
          <w:szCs w:val="24"/>
          <w:lang w:eastAsia="nl-NL"/>
        </w:rPr>
      </w:pPr>
    </w:p>
    <w:p w14:paraId="2B875F1B" w14:textId="1F924C14" w:rsidR="00997409" w:rsidRDefault="00374676" w:rsidP="00C646A8">
      <w:pPr>
        <w:spacing w:after="0" w:line="240" w:lineRule="auto"/>
        <w:jc w:val="center"/>
        <w:rPr>
          <w:rFonts w:ascii="Times New Roman" w:eastAsia="Times New Roman" w:hAnsi="Times New Roman" w:cs="Times New Roman"/>
          <w:sz w:val="24"/>
          <w:szCs w:val="24"/>
          <w:lang w:eastAsia="nl-NL"/>
        </w:rPr>
      </w:pPr>
      <w:r>
        <w:rPr>
          <w:noProof/>
        </w:rPr>
        <w:drawing>
          <wp:inline distT="0" distB="0" distL="0" distR="0" wp14:anchorId="58F49A9E" wp14:editId="1ED94D61">
            <wp:extent cx="3267075" cy="201943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022" cy="2033001"/>
                    </a:xfrm>
                    <a:prstGeom prst="rect">
                      <a:avLst/>
                    </a:prstGeom>
                    <a:noFill/>
                    <a:ln>
                      <a:noFill/>
                    </a:ln>
                  </pic:spPr>
                </pic:pic>
              </a:graphicData>
            </a:graphic>
          </wp:inline>
        </w:drawing>
      </w:r>
    </w:p>
    <w:p w14:paraId="5F2650C3" w14:textId="77777777" w:rsidR="00DF1D62" w:rsidRDefault="00DF1D62" w:rsidP="00997409">
      <w:pPr>
        <w:shd w:val="clear" w:color="auto" w:fill="FFFFFF"/>
        <w:spacing w:after="0" w:line="240" w:lineRule="auto"/>
        <w:rPr>
          <w:rFonts w:ascii="Times New Roman" w:eastAsia="Times New Roman" w:hAnsi="Times New Roman" w:cs="Times New Roman"/>
          <w:color w:val="111111"/>
          <w:lang w:eastAsia="nl-NL"/>
        </w:rPr>
      </w:pPr>
    </w:p>
    <w:p w14:paraId="22177C51" w14:textId="40A398B6" w:rsidR="00997409" w:rsidRPr="00997409" w:rsidRDefault="00997409" w:rsidP="00997409">
      <w:pPr>
        <w:shd w:val="clear" w:color="auto" w:fill="FFFFFF"/>
        <w:spacing w:after="0" w:line="240" w:lineRule="auto"/>
        <w:rPr>
          <w:rFonts w:ascii="Times New Roman" w:eastAsia="Times New Roman" w:hAnsi="Times New Roman" w:cs="Times New Roman"/>
          <w:color w:val="222222"/>
          <w:lang w:eastAsia="nl-NL"/>
        </w:rPr>
      </w:pPr>
      <w:proofErr w:type="spellStart"/>
      <w:r w:rsidRPr="00997409">
        <w:rPr>
          <w:rFonts w:ascii="Times New Roman" w:eastAsia="Times New Roman" w:hAnsi="Times New Roman" w:cs="Times New Roman"/>
          <w:color w:val="111111"/>
          <w:lang w:eastAsia="nl-NL"/>
        </w:rPr>
        <w:t>Nach</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einem</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Besuch</w:t>
      </w:r>
      <w:proofErr w:type="spellEnd"/>
      <w:r w:rsidRPr="00997409">
        <w:rPr>
          <w:rFonts w:ascii="Times New Roman" w:eastAsia="Times New Roman" w:hAnsi="Times New Roman" w:cs="Times New Roman"/>
          <w:color w:val="111111"/>
          <w:lang w:eastAsia="nl-NL"/>
        </w:rPr>
        <w:t xml:space="preserve"> in Arles </w:t>
      </w:r>
      <w:proofErr w:type="spellStart"/>
      <w:r w:rsidRPr="00997409">
        <w:rPr>
          <w:rFonts w:ascii="Times New Roman" w:eastAsia="Times New Roman" w:hAnsi="Times New Roman" w:cs="Times New Roman"/>
          <w:color w:val="111111"/>
          <w:lang w:eastAsia="nl-NL"/>
        </w:rPr>
        <w:t>malte</w:t>
      </w:r>
      <w:proofErr w:type="spellEnd"/>
      <w:r w:rsidRPr="00997409">
        <w:rPr>
          <w:rFonts w:ascii="Times New Roman" w:eastAsia="Times New Roman" w:hAnsi="Times New Roman" w:cs="Times New Roman"/>
          <w:color w:val="111111"/>
          <w:lang w:eastAsia="nl-NL"/>
        </w:rPr>
        <w:t xml:space="preserve"> der </w:t>
      </w:r>
      <w:proofErr w:type="spellStart"/>
      <w:r w:rsidRPr="00997409">
        <w:rPr>
          <w:rFonts w:ascii="Times New Roman" w:eastAsia="Times New Roman" w:hAnsi="Times New Roman" w:cs="Times New Roman"/>
          <w:color w:val="111111"/>
          <w:lang w:eastAsia="nl-NL"/>
        </w:rPr>
        <w:t>Künstler</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eine</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Reihe</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von</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Gemälden</w:t>
      </w:r>
      <w:proofErr w:type="spellEnd"/>
      <w:r w:rsidRPr="00997409">
        <w:rPr>
          <w:rFonts w:ascii="Times New Roman" w:eastAsia="Times New Roman" w:hAnsi="Times New Roman" w:cs="Times New Roman"/>
          <w:color w:val="111111"/>
          <w:lang w:eastAsia="nl-NL"/>
        </w:rPr>
        <w:t xml:space="preserve">, die </w:t>
      </w:r>
      <w:proofErr w:type="spellStart"/>
      <w:r w:rsidRPr="00997409">
        <w:rPr>
          <w:rFonts w:ascii="Times New Roman" w:eastAsia="Times New Roman" w:hAnsi="Times New Roman" w:cs="Times New Roman"/>
          <w:color w:val="111111"/>
          <w:lang w:eastAsia="nl-NL"/>
        </w:rPr>
        <w:t>zahlreiche</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Bildzitate</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aufweisen</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So</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erinnert</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seine</w:t>
      </w:r>
      <w:proofErr w:type="spellEnd"/>
      <w:r w:rsidRPr="00997409">
        <w:rPr>
          <w:rFonts w:ascii="Times New Roman" w:eastAsia="Times New Roman" w:hAnsi="Times New Roman" w:cs="Times New Roman"/>
          <w:color w:val="111111"/>
          <w:lang w:eastAsia="nl-NL"/>
        </w:rPr>
        <w:t xml:space="preserve"> "Landschaft in der Provence" </w:t>
      </w:r>
      <w:proofErr w:type="spellStart"/>
      <w:r w:rsidRPr="00997409">
        <w:rPr>
          <w:rFonts w:ascii="Times New Roman" w:eastAsia="Times New Roman" w:hAnsi="Times New Roman" w:cs="Times New Roman"/>
          <w:color w:val="111111"/>
          <w:lang w:eastAsia="nl-NL"/>
        </w:rPr>
        <w:t>an</w:t>
      </w:r>
      <w:proofErr w:type="spellEnd"/>
      <w:r w:rsidRPr="00997409">
        <w:rPr>
          <w:rFonts w:ascii="Times New Roman" w:eastAsia="Times New Roman" w:hAnsi="Times New Roman" w:cs="Times New Roman"/>
          <w:color w:val="111111"/>
          <w:lang w:eastAsia="nl-NL"/>
        </w:rPr>
        <w:t xml:space="preserve"> van Goghs </w:t>
      </w:r>
      <w:proofErr w:type="spellStart"/>
      <w:r w:rsidRPr="00997409">
        <w:rPr>
          <w:rFonts w:ascii="Times New Roman" w:eastAsia="Times New Roman" w:hAnsi="Times New Roman" w:cs="Times New Roman"/>
          <w:color w:val="111111"/>
          <w:lang w:eastAsia="nl-NL"/>
        </w:rPr>
        <w:t>Gemälde</w:t>
      </w:r>
      <w:proofErr w:type="spellEnd"/>
      <w:r w:rsidRPr="00997409">
        <w:rPr>
          <w:rFonts w:ascii="Times New Roman" w:eastAsia="Times New Roman" w:hAnsi="Times New Roman" w:cs="Times New Roman"/>
          <w:color w:val="111111"/>
          <w:lang w:eastAsia="nl-NL"/>
        </w:rPr>
        <w:t xml:space="preserve"> "Der Maler </w:t>
      </w:r>
      <w:proofErr w:type="spellStart"/>
      <w:r w:rsidRPr="00997409">
        <w:rPr>
          <w:rFonts w:ascii="Times New Roman" w:eastAsia="Times New Roman" w:hAnsi="Times New Roman" w:cs="Times New Roman"/>
          <w:color w:val="111111"/>
          <w:lang w:eastAsia="nl-NL"/>
        </w:rPr>
        <w:t>auf</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dem</w:t>
      </w:r>
      <w:proofErr w:type="spellEnd"/>
      <w:r w:rsidRPr="00997409">
        <w:rPr>
          <w:rFonts w:ascii="Times New Roman" w:eastAsia="Times New Roman" w:hAnsi="Times New Roman" w:cs="Times New Roman"/>
          <w:color w:val="111111"/>
          <w:lang w:eastAsia="nl-NL"/>
        </w:rPr>
        <w:t xml:space="preserve"> Weg </w:t>
      </w:r>
      <w:proofErr w:type="spellStart"/>
      <w:r w:rsidRPr="00997409">
        <w:rPr>
          <w:rFonts w:ascii="Times New Roman" w:eastAsia="Times New Roman" w:hAnsi="Times New Roman" w:cs="Times New Roman"/>
          <w:color w:val="111111"/>
          <w:lang w:eastAsia="nl-NL"/>
        </w:rPr>
        <w:t>nach</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Tarascon</w:t>
      </w:r>
      <w:proofErr w:type="spellEnd"/>
      <w:r w:rsidRPr="00997409">
        <w:rPr>
          <w:rFonts w:ascii="Times New Roman" w:eastAsia="Times New Roman" w:hAnsi="Times New Roman" w:cs="Times New Roman"/>
          <w:color w:val="111111"/>
          <w:lang w:eastAsia="nl-NL"/>
        </w:rPr>
        <w:t xml:space="preserve">", das </w:t>
      </w:r>
      <w:proofErr w:type="spellStart"/>
      <w:r w:rsidRPr="00997409">
        <w:rPr>
          <w:rFonts w:ascii="Times New Roman" w:eastAsia="Times New Roman" w:hAnsi="Times New Roman" w:cs="Times New Roman"/>
          <w:color w:val="111111"/>
          <w:lang w:eastAsia="nl-NL"/>
        </w:rPr>
        <w:t>sich</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seit</w:t>
      </w:r>
      <w:proofErr w:type="spellEnd"/>
      <w:r w:rsidRPr="00997409">
        <w:rPr>
          <w:rFonts w:ascii="Times New Roman" w:eastAsia="Times New Roman" w:hAnsi="Times New Roman" w:cs="Times New Roman"/>
          <w:color w:val="111111"/>
          <w:lang w:eastAsia="nl-NL"/>
        </w:rPr>
        <w:t xml:space="preserve"> 1912 in der </w:t>
      </w:r>
      <w:proofErr w:type="spellStart"/>
      <w:r w:rsidRPr="00997409">
        <w:rPr>
          <w:rFonts w:ascii="Times New Roman" w:eastAsia="Times New Roman" w:hAnsi="Times New Roman" w:cs="Times New Roman"/>
          <w:color w:val="111111"/>
          <w:lang w:eastAsia="nl-NL"/>
        </w:rPr>
        <w:t>Sammlung</w:t>
      </w:r>
      <w:proofErr w:type="spellEnd"/>
      <w:r w:rsidRPr="00997409">
        <w:rPr>
          <w:rFonts w:ascii="Times New Roman" w:eastAsia="Times New Roman" w:hAnsi="Times New Roman" w:cs="Times New Roman"/>
          <w:color w:val="111111"/>
          <w:lang w:eastAsia="nl-NL"/>
        </w:rPr>
        <w:t xml:space="preserve"> des Kaiser-Friedrich-Museums in Magdeburg </w:t>
      </w:r>
      <w:proofErr w:type="spellStart"/>
      <w:r w:rsidRPr="00997409">
        <w:rPr>
          <w:rFonts w:ascii="Times New Roman" w:eastAsia="Times New Roman" w:hAnsi="Times New Roman" w:cs="Times New Roman"/>
          <w:color w:val="111111"/>
          <w:lang w:eastAsia="nl-NL"/>
        </w:rPr>
        <w:t>befand</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Nussbaums</w:t>
      </w:r>
      <w:proofErr w:type="spellEnd"/>
      <w:r w:rsidRPr="00997409">
        <w:rPr>
          <w:rFonts w:ascii="Times New Roman" w:eastAsia="Times New Roman" w:hAnsi="Times New Roman" w:cs="Times New Roman"/>
          <w:color w:val="111111"/>
          <w:lang w:eastAsia="nl-NL"/>
        </w:rPr>
        <w:t xml:space="preserve"> Mitstreiter Hermann Wilhelm betont den </w:t>
      </w:r>
      <w:proofErr w:type="spellStart"/>
      <w:r w:rsidRPr="00997409">
        <w:rPr>
          <w:rFonts w:ascii="Times New Roman" w:eastAsia="Times New Roman" w:hAnsi="Times New Roman" w:cs="Times New Roman"/>
          <w:color w:val="111111"/>
          <w:lang w:eastAsia="nl-NL"/>
        </w:rPr>
        <w:t>Stellenwert</w:t>
      </w:r>
      <w:proofErr w:type="spellEnd"/>
      <w:r w:rsidRPr="00997409">
        <w:rPr>
          <w:rFonts w:ascii="Times New Roman" w:eastAsia="Times New Roman" w:hAnsi="Times New Roman" w:cs="Times New Roman"/>
          <w:color w:val="111111"/>
          <w:lang w:eastAsia="nl-NL"/>
        </w:rPr>
        <w:t xml:space="preserve">, den van Gogh </w:t>
      </w:r>
      <w:proofErr w:type="spellStart"/>
      <w:r w:rsidRPr="00997409">
        <w:rPr>
          <w:rFonts w:ascii="Times New Roman" w:eastAsia="Times New Roman" w:hAnsi="Times New Roman" w:cs="Times New Roman"/>
          <w:color w:val="111111"/>
          <w:lang w:eastAsia="nl-NL"/>
        </w:rPr>
        <w:t>für</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angehende</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Künstler</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hatte</w:t>
      </w:r>
      <w:proofErr w:type="spellEnd"/>
      <w:r w:rsidRPr="00997409">
        <w:rPr>
          <w:rFonts w:ascii="Times New Roman" w:eastAsia="Times New Roman" w:hAnsi="Times New Roman" w:cs="Times New Roman"/>
          <w:color w:val="111111"/>
          <w:lang w:eastAsia="nl-NL"/>
        </w:rPr>
        <w:t xml:space="preserve">: "Van Gogh war </w:t>
      </w:r>
      <w:proofErr w:type="spellStart"/>
      <w:r w:rsidRPr="00997409">
        <w:rPr>
          <w:rFonts w:ascii="Times New Roman" w:eastAsia="Times New Roman" w:hAnsi="Times New Roman" w:cs="Times New Roman"/>
          <w:color w:val="111111"/>
          <w:lang w:eastAsia="nl-NL"/>
        </w:rPr>
        <w:t>damals</w:t>
      </w:r>
      <w:proofErr w:type="spellEnd"/>
      <w:r w:rsidRPr="00997409">
        <w:rPr>
          <w:rFonts w:ascii="Times New Roman" w:eastAsia="Times New Roman" w:hAnsi="Times New Roman" w:cs="Times New Roman"/>
          <w:color w:val="111111"/>
          <w:lang w:eastAsia="nl-NL"/>
        </w:rPr>
        <w:t xml:space="preserve"> </w:t>
      </w:r>
      <w:proofErr w:type="gramStart"/>
      <w:r w:rsidRPr="00997409">
        <w:rPr>
          <w:rFonts w:ascii="Times New Roman" w:eastAsia="Times New Roman" w:hAnsi="Times New Roman" w:cs="Times New Roman"/>
          <w:color w:val="111111"/>
          <w:lang w:eastAsia="nl-NL"/>
        </w:rPr>
        <w:t>(….</w:t>
      </w:r>
      <w:proofErr w:type="gram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für</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viele</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Jungen</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ein</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Gott</w:t>
      </w:r>
      <w:proofErr w:type="spellEnd"/>
      <w:r w:rsidRPr="00997409">
        <w:rPr>
          <w:rFonts w:ascii="Times New Roman" w:eastAsia="Times New Roman" w:hAnsi="Times New Roman" w:cs="Times New Roman"/>
          <w:color w:val="111111"/>
          <w:lang w:eastAsia="nl-NL"/>
        </w:rPr>
        <w:t xml:space="preserve">. Die </w:t>
      </w:r>
      <w:proofErr w:type="spellStart"/>
      <w:r w:rsidRPr="00997409">
        <w:rPr>
          <w:rFonts w:ascii="Times New Roman" w:eastAsia="Times New Roman" w:hAnsi="Times New Roman" w:cs="Times New Roman"/>
          <w:color w:val="111111"/>
          <w:lang w:eastAsia="nl-NL"/>
        </w:rPr>
        <w:t>unmittelbare</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rasch</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zupackende</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flammende</w:t>
      </w:r>
      <w:proofErr w:type="spellEnd"/>
      <w:r w:rsidRPr="00997409">
        <w:rPr>
          <w:rFonts w:ascii="Times New Roman" w:eastAsia="Times New Roman" w:hAnsi="Times New Roman" w:cs="Times New Roman"/>
          <w:color w:val="111111"/>
          <w:lang w:eastAsia="nl-NL"/>
        </w:rPr>
        <w:t xml:space="preserve"> Art seiner Handschrift war </w:t>
      </w:r>
      <w:proofErr w:type="spellStart"/>
      <w:r w:rsidRPr="00997409">
        <w:rPr>
          <w:rFonts w:ascii="Times New Roman" w:eastAsia="Times New Roman" w:hAnsi="Times New Roman" w:cs="Times New Roman"/>
          <w:color w:val="111111"/>
          <w:lang w:eastAsia="nl-NL"/>
        </w:rPr>
        <w:t>etwas</w:t>
      </w:r>
      <w:proofErr w:type="spellEnd"/>
      <w:r w:rsidRPr="00997409">
        <w:rPr>
          <w:rFonts w:ascii="Times New Roman" w:eastAsia="Times New Roman" w:hAnsi="Times New Roman" w:cs="Times New Roman"/>
          <w:color w:val="111111"/>
          <w:lang w:eastAsia="nl-NL"/>
        </w:rPr>
        <w:t xml:space="preserve"> </w:t>
      </w:r>
      <w:proofErr w:type="spellStart"/>
      <w:r w:rsidRPr="00997409">
        <w:rPr>
          <w:rFonts w:ascii="Times New Roman" w:eastAsia="Times New Roman" w:hAnsi="Times New Roman" w:cs="Times New Roman"/>
          <w:color w:val="111111"/>
          <w:lang w:eastAsia="nl-NL"/>
        </w:rPr>
        <w:t>Neues</w:t>
      </w:r>
      <w:proofErr w:type="spellEnd"/>
      <w:r w:rsidRPr="00997409">
        <w:rPr>
          <w:rFonts w:ascii="Times New Roman" w:eastAsia="Times New Roman" w:hAnsi="Times New Roman" w:cs="Times New Roman"/>
          <w:color w:val="111111"/>
          <w:lang w:eastAsia="nl-NL"/>
        </w:rPr>
        <w:t>. </w:t>
      </w:r>
    </w:p>
    <w:p w14:paraId="7A08FC13" w14:textId="77777777" w:rsidR="00997409" w:rsidRPr="00997409" w:rsidRDefault="00997409" w:rsidP="00997409">
      <w:pPr>
        <w:shd w:val="clear" w:color="auto" w:fill="FFFFFF"/>
        <w:spacing w:after="0" w:line="240" w:lineRule="auto"/>
        <w:rPr>
          <w:rFonts w:ascii="Times New Roman" w:eastAsia="Times New Roman" w:hAnsi="Times New Roman" w:cs="Times New Roman"/>
          <w:color w:val="222222"/>
          <w:lang w:eastAsia="nl-NL"/>
        </w:rPr>
      </w:pPr>
      <w:r w:rsidRPr="00997409">
        <w:rPr>
          <w:rFonts w:ascii="Times New Roman" w:eastAsia="Times New Roman" w:hAnsi="Times New Roman" w:cs="Times New Roman"/>
          <w:color w:val="111111"/>
          <w:lang w:eastAsia="nl-NL"/>
        </w:rPr>
        <w:t xml:space="preserve">Je ziet hier dus dat </w:t>
      </w:r>
      <w:proofErr w:type="spellStart"/>
      <w:r w:rsidRPr="00997409">
        <w:rPr>
          <w:rFonts w:ascii="Times New Roman" w:eastAsia="Times New Roman" w:hAnsi="Times New Roman" w:cs="Times New Roman"/>
          <w:color w:val="111111"/>
          <w:lang w:eastAsia="nl-NL"/>
        </w:rPr>
        <w:t>Nussbaum</w:t>
      </w:r>
      <w:proofErr w:type="spellEnd"/>
      <w:r w:rsidRPr="00997409">
        <w:rPr>
          <w:rFonts w:ascii="Times New Roman" w:eastAsia="Times New Roman" w:hAnsi="Times New Roman" w:cs="Times New Roman"/>
          <w:color w:val="111111"/>
          <w:lang w:eastAsia="nl-NL"/>
        </w:rPr>
        <w:t xml:space="preserve"> door van Gogh werd geïnspireerd. Later kreeg zijn werk duidelijk zijn eigen 'handschrift'' mede gevormd door de moeilijke omstandigheden.</w:t>
      </w:r>
    </w:p>
    <w:p w14:paraId="5F78C6CC" w14:textId="77777777" w:rsidR="00C646A8" w:rsidRPr="00C646A8" w:rsidRDefault="00C646A8" w:rsidP="00997409">
      <w:pPr>
        <w:spacing w:after="0" w:line="240" w:lineRule="auto"/>
        <w:rPr>
          <w:rFonts w:ascii="Times New Roman" w:eastAsia="Times New Roman" w:hAnsi="Times New Roman" w:cs="Times New Roman"/>
          <w:sz w:val="24"/>
          <w:szCs w:val="24"/>
          <w:lang w:eastAsia="nl-NL"/>
        </w:rPr>
      </w:pPr>
    </w:p>
    <w:p w14:paraId="58FCBBE3" w14:textId="0F02FBF7" w:rsidR="00EA622E" w:rsidRDefault="00EA622E">
      <w:pPr>
        <w:rPr>
          <w:b/>
          <w:bCs/>
          <w:sz w:val="24"/>
          <w:szCs w:val="24"/>
        </w:rPr>
      </w:pPr>
      <w:r w:rsidRPr="00EA622E">
        <w:rPr>
          <w:b/>
          <w:bCs/>
          <w:sz w:val="24"/>
          <w:szCs w:val="24"/>
        </w:rPr>
        <w:t>18 april</w:t>
      </w:r>
    </w:p>
    <w:p w14:paraId="0088EE87" w14:textId="20336293" w:rsidR="00DF1D62" w:rsidRDefault="00DF1D62">
      <w:pPr>
        <w:rPr>
          <w:b/>
          <w:bCs/>
          <w:sz w:val="24"/>
          <w:szCs w:val="24"/>
        </w:rPr>
      </w:pPr>
    </w:p>
    <w:p w14:paraId="7478F4A4" w14:textId="77777777" w:rsidR="00DF1D62" w:rsidRPr="00DF1D62" w:rsidRDefault="00DF1D62" w:rsidP="00DF1D62">
      <w:pPr>
        <w:rPr>
          <w:rFonts w:ascii="Times New Roman" w:hAnsi="Times New Roman" w:cs="Times New Roman"/>
          <w:b/>
          <w:bCs/>
          <w:sz w:val="24"/>
          <w:szCs w:val="24"/>
        </w:rPr>
      </w:pPr>
      <w:r w:rsidRPr="00DF1D62">
        <w:rPr>
          <w:rFonts w:ascii="Times New Roman" w:hAnsi="Times New Roman" w:cs="Times New Roman"/>
          <w:color w:val="222222"/>
          <w:shd w:val="clear" w:color="auto" w:fill="FFFFFF"/>
        </w:rPr>
        <w:t xml:space="preserve">Omdat ik aan engelen moest denken gisteren, koos ik vandaag dit schilderij. Het doet me qua genre en sfeer denken aan het werk Juke </w:t>
      </w:r>
      <w:proofErr w:type="spellStart"/>
      <w:r w:rsidRPr="00DF1D62">
        <w:rPr>
          <w:rFonts w:ascii="Times New Roman" w:hAnsi="Times New Roman" w:cs="Times New Roman"/>
          <w:color w:val="222222"/>
          <w:shd w:val="clear" w:color="auto" w:fill="FFFFFF"/>
        </w:rPr>
        <w:t>Hudig</w:t>
      </w:r>
      <w:proofErr w:type="spellEnd"/>
      <w:r w:rsidRPr="00DF1D62">
        <w:rPr>
          <w:rFonts w:ascii="Times New Roman" w:hAnsi="Times New Roman" w:cs="Times New Roman"/>
          <w:color w:val="222222"/>
          <w:shd w:val="clear" w:color="auto" w:fill="FFFFFF"/>
        </w:rPr>
        <w:t>, alleen is dit dynamischer met actie vol beweging. De engel heeft met het hoofd van de afgebeelde mens te maken en daar gebeurt van alles. Dat mag je zelf invullen. Zou het zwaard goed en kwaad (in zijn gedachten) scheiden, dan is het zwaard niet vernietigend maar het zuiverend. </w:t>
      </w:r>
    </w:p>
    <w:p w14:paraId="6E595759" w14:textId="77777777" w:rsidR="00DF1D62" w:rsidRPr="00DF1D62" w:rsidRDefault="00DF1D62">
      <w:pPr>
        <w:rPr>
          <w:rFonts w:ascii="Times New Roman" w:hAnsi="Times New Roman" w:cs="Times New Roman"/>
          <w:b/>
          <w:bCs/>
          <w:sz w:val="24"/>
          <w:szCs w:val="24"/>
        </w:rPr>
      </w:pPr>
    </w:p>
    <w:p w14:paraId="5F7E838D" w14:textId="524C32A0" w:rsidR="00663167" w:rsidRDefault="00663167" w:rsidP="00786E19">
      <w:pPr>
        <w:jc w:val="center"/>
        <w:rPr>
          <w:rFonts w:ascii="Times New Roman" w:hAnsi="Times New Roman" w:cs="Times New Roman"/>
          <w:color w:val="222222"/>
          <w:shd w:val="clear" w:color="auto" w:fill="FFFFFF"/>
        </w:rPr>
      </w:pPr>
      <w:proofErr w:type="spellStart"/>
      <w:r w:rsidRPr="00DF1D62">
        <w:rPr>
          <w:rFonts w:ascii="Times New Roman" w:hAnsi="Times New Roman" w:cs="Times New Roman"/>
          <w:color w:val="222222"/>
          <w:shd w:val="clear" w:color="auto" w:fill="FFFFFF"/>
        </w:rPr>
        <w:t>Odilon</w:t>
      </w:r>
      <w:proofErr w:type="spellEnd"/>
      <w:r w:rsidRPr="00DF1D62">
        <w:rPr>
          <w:rFonts w:ascii="Times New Roman" w:hAnsi="Times New Roman" w:cs="Times New Roman"/>
          <w:color w:val="222222"/>
          <w:shd w:val="clear" w:color="auto" w:fill="FFFFFF"/>
        </w:rPr>
        <w:t xml:space="preserve"> Redon, The Angel of </w:t>
      </w:r>
      <w:proofErr w:type="spellStart"/>
      <w:r w:rsidRPr="00DF1D62">
        <w:rPr>
          <w:rFonts w:ascii="Times New Roman" w:hAnsi="Times New Roman" w:cs="Times New Roman"/>
          <w:color w:val="222222"/>
          <w:shd w:val="clear" w:color="auto" w:fill="FFFFFF"/>
        </w:rPr>
        <w:t>the</w:t>
      </w:r>
      <w:proofErr w:type="spellEnd"/>
      <w:r w:rsidRPr="00DF1D62">
        <w:rPr>
          <w:rFonts w:ascii="Times New Roman" w:hAnsi="Times New Roman" w:cs="Times New Roman"/>
          <w:color w:val="222222"/>
          <w:shd w:val="clear" w:color="auto" w:fill="FFFFFF"/>
        </w:rPr>
        <w:t xml:space="preserve"> </w:t>
      </w:r>
      <w:proofErr w:type="spellStart"/>
      <w:r w:rsidRPr="00DF1D62">
        <w:rPr>
          <w:rFonts w:ascii="Times New Roman" w:hAnsi="Times New Roman" w:cs="Times New Roman"/>
          <w:color w:val="222222"/>
          <w:shd w:val="clear" w:color="auto" w:fill="FFFFFF"/>
        </w:rPr>
        <w:t>Sword</w:t>
      </w:r>
      <w:proofErr w:type="spellEnd"/>
    </w:p>
    <w:p w14:paraId="503F0E4C" w14:textId="1E146236" w:rsidR="00786E19" w:rsidRDefault="00786E19" w:rsidP="00786E19">
      <w:pPr>
        <w:jc w:val="center"/>
        <w:rPr>
          <w:rFonts w:ascii="Times New Roman" w:hAnsi="Times New Roman" w:cs="Times New Roman"/>
          <w:color w:val="222222"/>
          <w:shd w:val="clear" w:color="auto" w:fill="FFFFFF"/>
        </w:rPr>
      </w:pPr>
    </w:p>
    <w:p w14:paraId="0F087AFA" w14:textId="536275A0" w:rsidR="00786E19" w:rsidRDefault="00786E19" w:rsidP="00786E19">
      <w:pPr>
        <w:jc w:val="center"/>
        <w:rPr>
          <w:rFonts w:ascii="Times New Roman" w:hAnsi="Times New Roman" w:cs="Times New Roman"/>
          <w:color w:val="222222"/>
          <w:shd w:val="clear" w:color="auto" w:fill="FFFFFF"/>
        </w:rPr>
      </w:pPr>
    </w:p>
    <w:p w14:paraId="03476CCC" w14:textId="77777777" w:rsidR="00786E19" w:rsidRPr="00DF1D62" w:rsidRDefault="00786E19" w:rsidP="00786E19">
      <w:pPr>
        <w:jc w:val="center"/>
        <w:rPr>
          <w:rFonts w:ascii="Times New Roman" w:hAnsi="Times New Roman" w:cs="Times New Roman"/>
          <w:color w:val="222222"/>
          <w:shd w:val="clear" w:color="auto" w:fill="FFFFFF"/>
        </w:rPr>
      </w:pPr>
    </w:p>
    <w:p w14:paraId="43A44A97" w14:textId="7457DF27" w:rsidR="00DF1D62" w:rsidRDefault="00DF1D62" w:rsidP="00DF1D62">
      <w:pPr>
        <w:jc w:val="center"/>
        <w:rPr>
          <w:b/>
          <w:bCs/>
          <w:sz w:val="24"/>
          <w:szCs w:val="24"/>
        </w:rPr>
      </w:pPr>
      <w:r>
        <w:rPr>
          <w:noProof/>
        </w:rPr>
        <w:drawing>
          <wp:inline distT="0" distB="0" distL="0" distR="0" wp14:anchorId="1E7ECA1F" wp14:editId="6F449918">
            <wp:extent cx="2305050" cy="2875026"/>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0637" cy="2881994"/>
                    </a:xfrm>
                    <a:prstGeom prst="rect">
                      <a:avLst/>
                    </a:prstGeom>
                    <a:noFill/>
                    <a:ln>
                      <a:noFill/>
                    </a:ln>
                  </pic:spPr>
                </pic:pic>
              </a:graphicData>
            </a:graphic>
          </wp:inline>
        </w:drawing>
      </w:r>
    </w:p>
    <w:sectPr w:rsidR="00DF1D62" w:rsidSect="00EA622E">
      <w:pgSz w:w="11906" w:h="16838"/>
      <w:pgMar w:top="426"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22E"/>
    <w:rsid w:val="00067F0E"/>
    <w:rsid w:val="000721FB"/>
    <w:rsid w:val="000A1E71"/>
    <w:rsid w:val="000D17AD"/>
    <w:rsid w:val="00374676"/>
    <w:rsid w:val="00430750"/>
    <w:rsid w:val="00464C79"/>
    <w:rsid w:val="00490863"/>
    <w:rsid w:val="00505AA2"/>
    <w:rsid w:val="00663167"/>
    <w:rsid w:val="00715775"/>
    <w:rsid w:val="00717532"/>
    <w:rsid w:val="00786E19"/>
    <w:rsid w:val="00997409"/>
    <w:rsid w:val="00BA4FAF"/>
    <w:rsid w:val="00C646A8"/>
    <w:rsid w:val="00C93195"/>
    <w:rsid w:val="00DF1D62"/>
    <w:rsid w:val="00EA622E"/>
    <w:rsid w:val="00F637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4D123"/>
  <w15:chartTrackingRefBased/>
  <w15:docId w15:val="{C89BE743-D583-410C-9A02-33CED782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361026">
      <w:bodyDiv w:val="1"/>
      <w:marLeft w:val="0"/>
      <w:marRight w:val="0"/>
      <w:marTop w:val="0"/>
      <w:marBottom w:val="0"/>
      <w:divBdr>
        <w:top w:val="none" w:sz="0" w:space="0" w:color="auto"/>
        <w:left w:val="none" w:sz="0" w:space="0" w:color="auto"/>
        <w:bottom w:val="none" w:sz="0" w:space="0" w:color="auto"/>
        <w:right w:val="none" w:sz="0" w:space="0" w:color="auto"/>
      </w:divBdr>
      <w:divsChild>
        <w:div w:id="488523224">
          <w:marLeft w:val="0"/>
          <w:marRight w:val="0"/>
          <w:marTop w:val="0"/>
          <w:marBottom w:val="0"/>
          <w:divBdr>
            <w:top w:val="none" w:sz="0" w:space="0" w:color="auto"/>
            <w:left w:val="none" w:sz="0" w:space="0" w:color="auto"/>
            <w:bottom w:val="none" w:sz="0" w:space="0" w:color="auto"/>
            <w:right w:val="none" w:sz="0" w:space="0" w:color="auto"/>
          </w:divBdr>
        </w:div>
        <w:div w:id="170411927">
          <w:marLeft w:val="0"/>
          <w:marRight w:val="0"/>
          <w:marTop w:val="0"/>
          <w:marBottom w:val="0"/>
          <w:divBdr>
            <w:top w:val="none" w:sz="0" w:space="0" w:color="auto"/>
            <w:left w:val="none" w:sz="0" w:space="0" w:color="auto"/>
            <w:bottom w:val="none" w:sz="0" w:space="0" w:color="auto"/>
            <w:right w:val="none" w:sz="0" w:space="0" w:color="auto"/>
          </w:divBdr>
        </w:div>
      </w:divsChild>
    </w:div>
    <w:div w:id="769543362">
      <w:bodyDiv w:val="1"/>
      <w:marLeft w:val="0"/>
      <w:marRight w:val="0"/>
      <w:marTop w:val="0"/>
      <w:marBottom w:val="0"/>
      <w:divBdr>
        <w:top w:val="none" w:sz="0" w:space="0" w:color="auto"/>
        <w:left w:val="none" w:sz="0" w:space="0" w:color="auto"/>
        <w:bottom w:val="none" w:sz="0" w:space="0" w:color="auto"/>
        <w:right w:val="none" w:sz="0" w:space="0" w:color="auto"/>
      </w:divBdr>
    </w:div>
    <w:div w:id="1773436754">
      <w:bodyDiv w:val="1"/>
      <w:marLeft w:val="0"/>
      <w:marRight w:val="0"/>
      <w:marTop w:val="0"/>
      <w:marBottom w:val="0"/>
      <w:divBdr>
        <w:top w:val="none" w:sz="0" w:space="0" w:color="auto"/>
        <w:left w:val="none" w:sz="0" w:space="0" w:color="auto"/>
        <w:bottom w:val="none" w:sz="0" w:space="0" w:color="auto"/>
        <w:right w:val="none" w:sz="0" w:space="0" w:color="auto"/>
      </w:divBdr>
      <w:divsChild>
        <w:div w:id="235288446">
          <w:marLeft w:val="0"/>
          <w:marRight w:val="0"/>
          <w:marTop w:val="0"/>
          <w:marBottom w:val="0"/>
          <w:divBdr>
            <w:top w:val="none" w:sz="0" w:space="0" w:color="auto"/>
            <w:left w:val="none" w:sz="0" w:space="0" w:color="auto"/>
            <w:bottom w:val="none" w:sz="0" w:space="0" w:color="auto"/>
            <w:right w:val="none" w:sz="0" w:space="0" w:color="auto"/>
          </w:divBdr>
        </w:div>
        <w:div w:id="1654291384">
          <w:marLeft w:val="0"/>
          <w:marRight w:val="0"/>
          <w:marTop w:val="0"/>
          <w:marBottom w:val="0"/>
          <w:divBdr>
            <w:top w:val="none" w:sz="0" w:space="0" w:color="auto"/>
            <w:left w:val="none" w:sz="0" w:space="0" w:color="auto"/>
            <w:bottom w:val="none" w:sz="0" w:space="0" w:color="auto"/>
            <w:right w:val="none" w:sz="0" w:space="0" w:color="auto"/>
          </w:divBdr>
        </w:div>
        <w:div w:id="1583175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746</Words>
  <Characters>4104</Characters>
  <Application>Microsoft Office Word</Application>
  <DocSecurity>0</DocSecurity>
  <Lines>34</Lines>
  <Paragraphs>9</Paragraphs>
  <ScaleCrop>false</ScaleCrop>
  <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20</cp:revision>
  <dcterms:created xsi:type="dcterms:W3CDTF">2021-04-22T15:59:00Z</dcterms:created>
  <dcterms:modified xsi:type="dcterms:W3CDTF">2021-04-23T06:42:00Z</dcterms:modified>
</cp:coreProperties>
</file>