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AE20A" w14:textId="77777777" w:rsidR="000D4231" w:rsidRDefault="000D4231">
      <w:pPr>
        <w:rPr>
          <w:b/>
          <w:bCs/>
          <w:sz w:val="28"/>
          <w:szCs w:val="28"/>
        </w:rPr>
      </w:pPr>
    </w:p>
    <w:p w14:paraId="68014169" w14:textId="5D753992" w:rsidR="000D4231" w:rsidRDefault="000D4231">
      <w:pPr>
        <w:rPr>
          <w:b/>
          <w:bCs/>
          <w:sz w:val="28"/>
          <w:szCs w:val="28"/>
        </w:rPr>
      </w:pPr>
      <w:r w:rsidRPr="000D4231">
        <w:rPr>
          <w:b/>
          <w:bCs/>
          <w:sz w:val="28"/>
          <w:szCs w:val="28"/>
        </w:rPr>
        <w:t>21- 27 februari 2021</w:t>
      </w:r>
    </w:p>
    <w:p w14:paraId="47E81C81" w14:textId="6705478B"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21 februari</w:t>
      </w:r>
    </w:p>
    <w:p w14:paraId="50969FC6" w14:textId="067E235B" w:rsidR="000D4231" w:rsidRDefault="000D4231" w:rsidP="000D4231">
      <w:pPr>
        <w:jc w:val="center"/>
        <w:rPr>
          <w:rFonts w:ascii="Times New Roman" w:hAnsi="Times New Roman" w:cs="Times New Roman"/>
          <w:color w:val="111111"/>
          <w:shd w:val="clear" w:color="auto" w:fill="FFFFFF"/>
        </w:rPr>
      </w:pPr>
      <w:r w:rsidRPr="000D4231">
        <w:rPr>
          <w:rFonts w:ascii="Times New Roman" w:hAnsi="Times New Roman" w:cs="Times New Roman"/>
          <w:color w:val="111111"/>
          <w:shd w:val="clear" w:color="auto" w:fill="FFFFFF"/>
        </w:rPr>
        <w:t xml:space="preserve">Angelo Bellini (born in 1938 in </w:t>
      </w:r>
      <w:proofErr w:type="spellStart"/>
      <w:r w:rsidRPr="000D4231">
        <w:rPr>
          <w:rFonts w:ascii="Times New Roman" w:hAnsi="Times New Roman" w:cs="Times New Roman"/>
          <w:color w:val="111111"/>
          <w:shd w:val="clear" w:color="auto" w:fill="FFFFFF"/>
        </w:rPr>
        <w:t>Mantova</w:t>
      </w:r>
      <w:proofErr w:type="spellEnd"/>
      <w:r w:rsidRPr="000D4231">
        <w:rPr>
          <w:rFonts w:ascii="Times New Roman" w:hAnsi="Times New Roman" w:cs="Times New Roman"/>
          <w:color w:val="111111"/>
          <w:shd w:val="clear" w:color="auto" w:fill="FFFFFF"/>
        </w:rPr>
        <w:t>, Italy)</w:t>
      </w:r>
    </w:p>
    <w:p w14:paraId="301F0B96" w14:textId="105CB8BE" w:rsidR="000D4231" w:rsidRPr="000D4231" w:rsidRDefault="000D4231" w:rsidP="000D4231">
      <w:pPr>
        <w:jc w:val="center"/>
        <w:rPr>
          <w:rFonts w:ascii="Times New Roman" w:hAnsi="Times New Roman" w:cs="Times New Roman"/>
          <w:b/>
          <w:bCs/>
        </w:rPr>
      </w:pPr>
      <w:r>
        <w:rPr>
          <w:noProof/>
        </w:rPr>
        <w:drawing>
          <wp:inline distT="0" distB="0" distL="0" distR="0" wp14:anchorId="096A9AF5" wp14:editId="201840A8">
            <wp:extent cx="1619250" cy="204263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2659" cy="2059547"/>
                    </a:xfrm>
                    <a:prstGeom prst="rect">
                      <a:avLst/>
                    </a:prstGeom>
                    <a:noFill/>
                    <a:ln>
                      <a:noFill/>
                    </a:ln>
                  </pic:spPr>
                </pic:pic>
              </a:graphicData>
            </a:graphic>
          </wp:inline>
        </w:drawing>
      </w:r>
    </w:p>
    <w:p w14:paraId="2F1D58E2" w14:textId="1B9D8EDB" w:rsidR="000D4231" w:rsidRPr="000D4231" w:rsidRDefault="000D4231">
      <w:pPr>
        <w:rPr>
          <w:rFonts w:ascii="Times New Roman" w:hAnsi="Times New Roman" w:cs="Times New Roman"/>
          <w:b/>
          <w:bCs/>
        </w:rPr>
      </w:pPr>
      <w:r w:rsidRPr="000D4231">
        <w:rPr>
          <w:rFonts w:ascii="Times New Roman" w:hAnsi="Times New Roman" w:cs="Times New Roman"/>
          <w:color w:val="222222"/>
          <w:shd w:val="clear" w:color="auto" w:fill="FFFFFF"/>
        </w:rPr>
        <w:t>Het schilderij laat vanuit boven-vogelperspectief een golvend landschap zien dat zich wat gestileerd en door een waas toont. Heel rustig, mooi en zacht. Op deze wijze nog niet eerder tegengekomen.  Mag wel boven de bank hangen.</w:t>
      </w:r>
    </w:p>
    <w:p w14:paraId="216F46E7" w14:textId="66201CFA"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22 februari</w:t>
      </w:r>
    </w:p>
    <w:p w14:paraId="790495E8" w14:textId="12F29455" w:rsidR="000D4231" w:rsidRDefault="000D4231" w:rsidP="000D4231">
      <w:pPr>
        <w:jc w:val="center"/>
        <w:rPr>
          <w:rFonts w:ascii="Times New Roman" w:hAnsi="Times New Roman" w:cs="Times New Roman"/>
          <w:color w:val="111111"/>
          <w:shd w:val="clear" w:color="auto" w:fill="FFFFFF"/>
        </w:rPr>
      </w:pPr>
      <w:r w:rsidRPr="000D4231">
        <w:rPr>
          <w:rFonts w:ascii="Times New Roman" w:hAnsi="Times New Roman" w:cs="Times New Roman"/>
          <w:color w:val="111111"/>
          <w:shd w:val="clear" w:color="auto" w:fill="FFFFFF"/>
        </w:rPr>
        <w:t xml:space="preserve">Camille </w:t>
      </w:r>
      <w:proofErr w:type="spellStart"/>
      <w:r w:rsidRPr="000D4231">
        <w:rPr>
          <w:rFonts w:ascii="Times New Roman" w:hAnsi="Times New Roman" w:cs="Times New Roman"/>
          <w:color w:val="111111"/>
          <w:shd w:val="clear" w:color="auto" w:fill="FFFFFF"/>
        </w:rPr>
        <w:t>Pissarro</w:t>
      </w:r>
      <w:proofErr w:type="spellEnd"/>
      <w:r w:rsidRPr="000D4231">
        <w:rPr>
          <w:rFonts w:ascii="Times New Roman" w:hAnsi="Times New Roman" w:cs="Times New Roman"/>
          <w:color w:val="111111"/>
          <w:shd w:val="clear" w:color="auto" w:fill="FFFFFF"/>
        </w:rPr>
        <w:t xml:space="preserve"> (1830-1903) ~ "</w:t>
      </w:r>
      <w:proofErr w:type="spellStart"/>
      <w:r w:rsidRPr="000D4231">
        <w:rPr>
          <w:rFonts w:ascii="Times New Roman" w:hAnsi="Times New Roman" w:cs="Times New Roman"/>
          <w:color w:val="111111"/>
          <w:shd w:val="clear" w:color="auto" w:fill="FFFFFF"/>
        </w:rPr>
        <w:t>Londres</w:t>
      </w:r>
      <w:proofErr w:type="spellEnd"/>
      <w:r w:rsidRPr="000D4231">
        <w:rPr>
          <w:rFonts w:ascii="Times New Roman" w:hAnsi="Times New Roman" w:cs="Times New Roman"/>
          <w:color w:val="111111"/>
          <w:shd w:val="clear" w:color="auto" w:fill="FFFFFF"/>
        </w:rPr>
        <w:t xml:space="preserve">, </w:t>
      </w:r>
      <w:proofErr w:type="spellStart"/>
      <w:r w:rsidRPr="000D4231">
        <w:rPr>
          <w:rFonts w:ascii="Times New Roman" w:hAnsi="Times New Roman" w:cs="Times New Roman"/>
          <w:color w:val="111111"/>
          <w:shd w:val="clear" w:color="auto" w:fill="FFFFFF"/>
        </w:rPr>
        <w:t>Upper</w:t>
      </w:r>
      <w:proofErr w:type="spellEnd"/>
      <w:r w:rsidRPr="000D4231">
        <w:rPr>
          <w:rFonts w:ascii="Times New Roman" w:hAnsi="Times New Roman" w:cs="Times New Roman"/>
          <w:color w:val="111111"/>
          <w:shd w:val="clear" w:color="auto" w:fill="FFFFFF"/>
        </w:rPr>
        <w:t xml:space="preserve"> </w:t>
      </w:r>
      <w:proofErr w:type="spellStart"/>
      <w:r w:rsidRPr="000D4231">
        <w:rPr>
          <w:rFonts w:ascii="Times New Roman" w:hAnsi="Times New Roman" w:cs="Times New Roman"/>
          <w:color w:val="111111"/>
          <w:shd w:val="clear" w:color="auto" w:fill="FFFFFF"/>
        </w:rPr>
        <w:t>Norwood</w:t>
      </w:r>
      <w:proofErr w:type="spellEnd"/>
      <w:r w:rsidRPr="000D4231">
        <w:rPr>
          <w:rFonts w:ascii="Times New Roman" w:hAnsi="Times New Roman" w:cs="Times New Roman"/>
          <w:color w:val="111111"/>
          <w:shd w:val="clear" w:color="auto" w:fill="FFFFFF"/>
        </w:rPr>
        <w:t xml:space="preserve">, </w:t>
      </w:r>
      <w:proofErr w:type="spellStart"/>
      <w:r w:rsidRPr="000D4231">
        <w:rPr>
          <w:rFonts w:ascii="Times New Roman" w:hAnsi="Times New Roman" w:cs="Times New Roman"/>
          <w:color w:val="111111"/>
          <w:shd w:val="clear" w:color="auto" w:fill="FFFFFF"/>
        </w:rPr>
        <w:t>All</w:t>
      </w:r>
      <w:proofErr w:type="spellEnd"/>
      <w:r w:rsidRPr="000D4231">
        <w:rPr>
          <w:rFonts w:ascii="Times New Roman" w:hAnsi="Times New Roman" w:cs="Times New Roman"/>
          <w:color w:val="111111"/>
          <w:shd w:val="clear" w:color="auto" w:fill="FFFFFF"/>
        </w:rPr>
        <w:t xml:space="preserve"> </w:t>
      </w:r>
      <w:proofErr w:type="spellStart"/>
      <w:r w:rsidRPr="000D4231">
        <w:rPr>
          <w:rFonts w:ascii="Times New Roman" w:hAnsi="Times New Roman" w:cs="Times New Roman"/>
          <w:color w:val="111111"/>
          <w:shd w:val="clear" w:color="auto" w:fill="FFFFFF"/>
        </w:rPr>
        <w:t>Saint's</w:t>
      </w:r>
      <w:proofErr w:type="spellEnd"/>
      <w:r w:rsidRPr="000D4231">
        <w:rPr>
          <w:rFonts w:ascii="Times New Roman" w:hAnsi="Times New Roman" w:cs="Times New Roman"/>
          <w:color w:val="111111"/>
          <w:shd w:val="clear" w:color="auto" w:fill="FFFFFF"/>
        </w:rPr>
        <w:t xml:space="preserve"> </w:t>
      </w:r>
      <w:proofErr w:type="spellStart"/>
      <w:r w:rsidRPr="000D4231">
        <w:rPr>
          <w:rFonts w:ascii="Times New Roman" w:hAnsi="Times New Roman" w:cs="Times New Roman"/>
          <w:color w:val="111111"/>
          <w:shd w:val="clear" w:color="auto" w:fill="FFFFFF"/>
        </w:rPr>
        <w:t>Church</w:t>
      </w:r>
      <w:proofErr w:type="spellEnd"/>
      <w:r w:rsidRPr="000D4231">
        <w:rPr>
          <w:rFonts w:ascii="Times New Roman" w:hAnsi="Times New Roman" w:cs="Times New Roman"/>
          <w:color w:val="111111"/>
          <w:shd w:val="clear" w:color="auto" w:fill="FFFFFF"/>
        </w:rPr>
        <w:t>", c.1871</w:t>
      </w:r>
    </w:p>
    <w:p w14:paraId="7F312F8E" w14:textId="436FB05D" w:rsidR="000D4231" w:rsidRPr="000D4231" w:rsidRDefault="000D4231" w:rsidP="000D4231">
      <w:pPr>
        <w:jc w:val="center"/>
        <w:rPr>
          <w:rFonts w:ascii="Times New Roman" w:hAnsi="Times New Roman" w:cs="Times New Roman"/>
          <w:b/>
          <w:bCs/>
        </w:rPr>
      </w:pPr>
      <w:r>
        <w:rPr>
          <w:noProof/>
        </w:rPr>
        <w:drawing>
          <wp:inline distT="0" distB="0" distL="0" distR="0" wp14:anchorId="38C7A628" wp14:editId="231D751E">
            <wp:extent cx="2377747" cy="300037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6491" cy="3024028"/>
                    </a:xfrm>
                    <a:prstGeom prst="rect">
                      <a:avLst/>
                    </a:prstGeom>
                    <a:noFill/>
                    <a:ln>
                      <a:noFill/>
                    </a:ln>
                  </pic:spPr>
                </pic:pic>
              </a:graphicData>
            </a:graphic>
          </wp:inline>
        </w:drawing>
      </w:r>
    </w:p>
    <w:p w14:paraId="11CA6969" w14:textId="183937D8" w:rsidR="000D4231" w:rsidRPr="000D4231" w:rsidRDefault="000D4231">
      <w:pPr>
        <w:rPr>
          <w:rFonts w:ascii="Times New Roman" w:hAnsi="Times New Roman" w:cs="Times New Roman"/>
          <w:b/>
          <w:bCs/>
        </w:rPr>
      </w:pPr>
      <w:r w:rsidRPr="000D4231">
        <w:rPr>
          <w:rFonts w:ascii="Times New Roman" w:hAnsi="Times New Roman" w:cs="Times New Roman"/>
          <w:color w:val="222222"/>
          <w:shd w:val="clear" w:color="auto" w:fill="FFFFFF"/>
        </w:rPr>
        <w:t xml:space="preserve">Een fransman wonend in het zonnige Frankrijk op bezoek in het regenachtige </w:t>
      </w:r>
      <w:proofErr w:type="spellStart"/>
      <w:r w:rsidRPr="000D4231">
        <w:rPr>
          <w:rFonts w:ascii="Times New Roman" w:hAnsi="Times New Roman" w:cs="Times New Roman"/>
          <w:color w:val="222222"/>
          <w:shd w:val="clear" w:color="auto" w:fill="FFFFFF"/>
        </w:rPr>
        <w:t>londen</w:t>
      </w:r>
      <w:proofErr w:type="spellEnd"/>
      <w:r w:rsidRPr="000D4231">
        <w:rPr>
          <w:rFonts w:ascii="Times New Roman" w:hAnsi="Times New Roman" w:cs="Times New Roman"/>
          <w:color w:val="222222"/>
          <w:shd w:val="clear" w:color="auto" w:fill="FFFFFF"/>
        </w:rPr>
        <w:t xml:space="preserve"> leidt tot dit 'regen-impressie'. </w:t>
      </w:r>
      <w:proofErr w:type="gramStart"/>
      <w:r w:rsidRPr="000D4231">
        <w:rPr>
          <w:rFonts w:ascii="Times New Roman" w:hAnsi="Times New Roman" w:cs="Times New Roman"/>
          <w:color w:val="222222"/>
          <w:shd w:val="clear" w:color="auto" w:fill="FFFFFF"/>
        </w:rPr>
        <w:t>je</w:t>
      </w:r>
      <w:proofErr w:type="gramEnd"/>
      <w:r w:rsidRPr="000D4231">
        <w:rPr>
          <w:rFonts w:ascii="Times New Roman" w:hAnsi="Times New Roman" w:cs="Times New Roman"/>
          <w:color w:val="222222"/>
          <w:shd w:val="clear" w:color="auto" w:fill="FFFFFF"/>
        </w:rPr>
        <w:t xml:space="preserve"> zou niet zeggen dat dit van de hand van </w:t>
      </w:r>
      <w:proofErr w:type="spellStart"/>
      <w:r w:rsidRPr="000D4231">
        <w:rPr>
          <w:rFonts w:ascii="Times New Roman" w:hAnsi="Times New Roman" w:cs="Times New Roman"/>
          <w:color w:val="222222"/>
          <w:shd w:val="clear" w:color="auto" w:fill="FFFFFF"/>
        </w:rPr>
        <w:t>Pisarro</w:t>
      </w:r>
      <w:proofErr w:type="spellEnd"/>
      <w:r w:rsidRPr="000D4231">
        <w:rPr>
          <w:rFonts w:ascii="Times New Roman" w:hAnsi="Times New Roman" w:cs="Times New Roman"/>
          <w:color w:val="222222"/>
          <w:shd w:val="clear" w:color="auto" w:fill="FFFFFF"/>
        </w:rPr>
        <w:t> is zo anders dan zijn kenmerkende stijl.  Maar hij heeft de indruk van nattigheid en regen wel opgewekt.</w:t>
      </w:r>
    </w:p>
    <w:p w14:paraId="1C1AB80F" w14:textId="3C22CD26"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23 februari</w:t>
      </w:r>
    </w:p>
    <w:p w14:paraId="5A9728FE" w14:textId="032FFB5E" w:rsidR="000D4231" w:rsidRDefault="000D4231" w:rsidP="000D4231">
      <w:pPr>
        <w:shd w:val="clear" w:color="auto" w:fill="FFFFFF"/>
        <w:spacing w:after="0" w:line="240" w:lineRule="auto"/>
        <w:jc w:val="both"/>
        <w:rPr>
          <w:rFonts w:ascii="Times New Roman" w:eastAsia="Times New Roman" w:hAnsi="Times New Roman" w:cs="Times New Roman"/>
          <w:color w:val="000000"/>
          <w:spacing w:val="15"/>
          <w:lang w:eastAsia="nl-NL"/>
        </w:rPr>
      </w:pPr>
      <w:r w:rsidRPr="000D4231">
        <w:rPr>
          <w:rFonts w:ascii="Times New Roman" w:eastAsia="Times New Roman" w:hAnsi="Times New Roman" w:cs="Times New Roman"/>
          <w:color w:val="000000"/>
          <w:spacing w:val="15"/>
          <w:lang w:eastAsia="nl-NL"/>
        </w:rPr>
        <w:t xml:space="preserve">Dit werk kan niet boven de bank. Niet omdat het op zich daarvoor ongeschikt is, niet aantrekkelijk genoeg. </w:t>
      </w:r>
      <w:proofErr w:type="gramStart"/>
      <w:r w:rsidRPr="000D4231">
        <w:rPr>
          <w:rFonts w:ascii="Times New Roman" w:eastAsia="Times New Roman" w:hAnsi="Times New Roman" w:cs="Times New Roman"/>
          <w:color w:val="000000"/>
          <w:spacing w:val="15"/>
          <w:lang w:eastAsia="nl-NL"/>
        </w:rPr>
        <w:t>maar</w:t>
      </w:r>
      <w:proofErr w:type="gramEnd"/>
      <w:r w:rsidRPr="000D4231">
        <w:rPr>
          <w:rFonts w:ascii="Times New Roman" w:eastAsia="Times New Roman" w:hAnsi="Times New Roman" w:cs="Times New Roman"/>
          <w:color w:val="000000"/>
          <w:spacing w:val="15"/>
          <w:lang w:eastAsia="nl-NL"/>
        </w:rPr>
        <w:t xml:space="preserve"> vanwege de werkelijke afmeting. Ik vind </w:t>
      </w:r>
      <w:proofErr w:type="gramStart"/>
      <w:r w:rsidRPr="000D4231">
        <w:rPr>
          <w:rFonts w:ascii="Times New Roman" w:eastAsia="Times New Roman" w:hAnsi="Times New Roman" w:cs="Times New Roman"/>
          <w:color w:val="000000"/>
          <w:spacing w:val="15"/>
          <w:lang w:eastAsia="nl-NL"/>
        </w:rPr>
        <w:t>het  '</w:t>
      </w:r>
      <w:proofErr w:type="gramEnd"/>
      <w:r w:rsidRPr="000D4231">
        <w:rPr>
          <w:rFonts w:ascii="Times New Roman" w:eastAsia="Times New Roman" w:hAnsi="Times New Roman" w:cs="Times New Roman"/>
          <w:color w:val="000000"/>
          <w:spacing w:val="15"/>
          <w:lang w:eastAsia="nl-NL"/>
        </w:rPr>
        <w:t xml:space="preserve">mooi' en intens , de roze kleur is zacht en nodigt uit om te strelen. </w:t>
      </w:r>
      <w:proofErr w:type="gramStart"/>
      <w:r w:rsidRPr="000D4231">
        <w:rPr>
          <w:rFonts w:ascii="Times New Roman" w:eastAsia="Times New Roman" w:hAnsi="Times New Roman" w:cs="Times New Roman"/>
          <w:color w:val="000000"/>
          <w:spacing w:val="15"/>
          <w:lang w:eastAsia="nl-NL"/>
        </w:rPr>
        <w:t>de</w:t>
      </w:r>
      <w:proofErr w:type="gramEnd"/>
      <w:r w:rsidRPr="000D4231">
        <w:rPr>
          <w:rFonts w:ascii="Times New Roman" w:eastAsia="Times New Roman" w:hAnsi="Times New Roman" w:cs="Times New Roman"/>
          <w:color w:val="000000"/>
          <w:spacing w:val="15"/>
          <w:lang w:eastAsia="nl-NL"/>
        </w:rPr>
        <w:t xml:space="preserve"> vraag, wat stelt het voor, is niet relevant: het stelt niets voor of dat wat je erin opmerkt. Abstracte kunst leidt je </w:t>
      </w:r>
    </w:p>
    <w:p w14:paraId="62CAE8AA" w14:textId="1D4C9F59" w:rsidR="000D4231" w:rsidRDefault="000D4231" w:rsidP="000D4231">
      <w:pPr>
        <w:shd w:val="clear" w:color="auto" w:fill="FFFFFF"/>
        <w:spacing w:after="0" w:line="240" w:lineRule="auto"/>
        <w:jc w:val="both"/>
        <w:rPr>
          <w:rFonts w:ascii="Times New Roman" w:eastAsia="Times New Roman" w:hAnsi="Times New Roman" w:cs="Times New Roman"/>
          <w:color w:val="000000"/>
          <w:spacing w:val="15"/>
          <w:lang w:eastAsia="nl-NL"/>
        </w:rPr>
      </w:pPr>
    </w:p>
    <w:p w14:paraId="1F89DECB" w14:textId="77777777" w:rsidR="000D4231" w:rsidRDefault="000D4231" w:rsidP="000D4231">
      <w:pPr>
        <w:shd w:val="clear" w:color="auto" w:fill="FFFFFF"/>
        <w:spacing w:after="0" w:line="240" w:lineRule="auto"/>
        <w:jc w:val="both"/>
        <w:rPr>
          <w:rFonts w:ascii="Times New Roman" w:eastAsia="Times New Roman" w:hAnsi="Times New Roman" w:cs="Times New Roman"/>
          <w:color w:val="000000"/>
          <w:spacing w:val="15"/>
          <w:lang w:eastAsia="nl-NL"/>
        </w:rPr>
      </w:pPr>
    </w:p>
    <w:p w14:paraId="1D4BE229" w14:textId="77777777" w:rsidR="000D4231" w:rsidRDefault="000D4231" w:rsidP="000D4231">
      <w:pPr>
        <w:shd w:val="clear" w:color="auto" w:fill="FFFFFF"/>
        <w:spacing w:after="0" w:line="240" w:lineRule="auto"/>
        <w:jc w:val="both"/>
        <w:rPr>
          <w:rFonts w:ascii="Times New Roman" w:eastAsia="Times New Roman" w:hAnsi="Times New Roman" w:cs="Times New Roman"/>
          <w:color w:val="000000"/>
          <w:spacing w:val="15"/>
          <w:lang w:eastAsia="nl-NL"/>
        </w:rPr>
      </w:pPr>
    </w:p>
    <w:p w14:paraId="47E490F8" w14:textId="740C775B" w:rsidR="000D4231" w:rsidRDefault="000D4231" w:rsidP="000D4231">
      <w:pPr>
        <w:shd w:val="clear" w:color="auto" w:fill="FFFFFF"/>
        <w:spacing w:after="0" w:line="240" w:lineRule="auto"/>
        <w:jc w:val="both"/>
        <w:rPr>
          <w:rFonts w:ascii="Times New Roman" w:eastAsia="Times New Roman" w:hAnsi="Times New Roman" w:cs="Times New Roman"/>
          <w:color w:val="000000"/>
          <w:spacing w:val="15"/>
          <w:lang w:eastAsia="nl-NL"/>
        </w:rPr>
      </w:pPr>
      <w:proofErr w:type="gramStart"/>
      <w:r w:rsidRPr="000D4231">
        <w:rPr>
          <w:rFonts w:ascii="Times New Roman" w:eastAsia="Times New Roman" w:hAnsi="Times New Roman" w:cs="Times New Roman"/>
          <w:color w:val="000000"/>
          <w:spacing w:val="15"/>
          <w:lang w:eastAsia="nl-NL"/>
        </w:rPr>
        <w:lastRenderedPageBreak/>
        <w:t>niet</w:t>
      </w:r>
      <w:proofErr w:type="gramEnd"/>
      <w:r w:rsidRPr="000D4231">
        <w:rPr>
          <w:rFonts w:ascii="Times New Roman" w:eastAsia="Times New Roman" w:hAnsi="Times New Roman" w:cs="Times New Roman"/>
          <w:color w:val="000000"/>
          <w:spacing w:val="15"/>
          <w:lang w:eastAsia="nl-NL"/>
        </w:rPr>
        <w:t xml:space="preserve"> af door na te denken over details of onvolkomenheden, maar kan je direct 'in zijn geheel' pakken. </w:t>
      </w:r>
      <w:r>
        <w:rPr>
          <w:rFonts w:ascii="Times New Roman" w:eastAsia="Times New Roman" w:hAnsi="Times New Roman" w:cs="Times New Roman"/>
          <w:color w:val="000000"/>
          <w:spacing w:val="15"/>
          <w:lang w:eastAsia="nl-NL"/>
        </w:rPr>
        <w:t>D</w:t>
      </w:r>
      <w:r w:rsidRPr="000D4231">
        <w:rPr>
          <w:rFonts w:ascii="Times New Roman" w:eastAsia="Times New Roman" w:hAnsi="Times New Roman" w:cs="Times New Roman"/>
          <w:color w:val="000000"/>
          <w:spacing w:val="15"/>
          <w:lang w:eastAsia="nl-NL"/>
        </w:rPr>
        <w:t>at was het geval wat mij betreft met dit schilderij.</w:t>
      </w:r>
    </w:p>
    <w:p w14:paraId="4C09405A" w14:textId="4C3D3E82" w:rsidR="000D4231" w:rsidRDefault="000D4231" w:rsidP="000D4231">
      <w:pPr>
        <w:shd w:val="clear" w:color="auto" w:fill="FFFFFF"/>
        <w:spacing w:after="0" w:line="240" w:lineRule="auto"/>
        <w:jc w:val="center"/>
        <w:rPr>
          <w:rFonts w:ascii="Times New Roman" w:eastAsia="Times New Roman" w:hAnsi="Times New Roman" w:cs="Times New Roman"/>
          <w:color w:val="000000"/>
          <w:spacing w:val="15"/>
          <w:lang w:eastAsia="nl-NL"/>
        </w:rPr>
      </w:pPr>
      <w:r>
        <w:rPr>
          <w:noProof/>
        </w:rPr>
        <w:drawing>
          <wp:inline distT="0" distB="0" distL="0" distR="0" wp14:anchorId="3A8DF039" wp14:editId="7C05DA55">
            <wp:extent cx="2047875" cy="221891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119" cy="2238684"/>
                    </a:xfrm>
                    <a:prstGeom prst="rect">
                      <a:avLst/>
                    </a:prstGeom>
                    <a:noFill/>
                    <a:ln>
                      <a:noFill/>
                    </a:ln>
                  </pic:spPr>
                </pic:pic>
              </a:graphicData>
            </a:graphic>
          </wp:inline>
        </w:drawing>
      </w:r>
    </w:p>
    <w:p w14:paraId="684B1F2D" w14:textId="2963C246" w:rsidR="000D4231" w:rsidRPr="000D4231" w:rsidRDefault="000D4231" w:rsidP="000D4231">
      <w:pPr>
        <w:shd w:val="clear" w:color="auto" w:fill="FFFFFF"/>
        <w:spacing w:after="0" w:line="240" w:lineRule="auto"/>
        <w:rPr>
          <w:rFonts w:ascii="Times New Roman" w:eastAsia="Times New Roman" w:hAnsi="Times New Roman" w:cs="Times New Roman"/>
          <w:color w:val="222222"/>
          <w:lang w:eastAsia="nl-NL"/>
        </w:rPr>
      </w:pPr>
      <w:r w:rsidRPr="000D4231">
        <w:rPr>
          <w:rFonts w:ascii="Times New Roman" w:hAnsi="Times New Roman" w:cs="Times New Roman"/>
          <w:i/>
          <w:iCs/>
          <w:color w:val="000000"/>
          <w:spacing w:val="15"/>
          <w:shd w:val="clear" w:color="auto" w:fill="FFFFFF"/>
        </w:rPr>
        <w:t>Sterling Ruby</w:t>
      </w:r>
      <w:r w:rsidRPr="000D4231">
        <w:rPr>
          <w:rFonts w:ascii="Times New Roman" w:hAnsi="Times New Roman" w:cs="Times New Roman"/>
          <w:color w:val="333333"/>
          <w:spacing w:val="15"/>
          <w:shd w:val="clear" w:color="auto" w:fill="FFFFFF"/>
        </w:rPr>
        <w:t xml:space="preserve">, een werk in roze tinten, dat in 2013 bij </w:t>
      </w:r>
      <w:proofErr w:type="spellStart"/>
      <w:r w:rsidRPr="000D4231">
        <w:rPr>
          <w:rFonts w:ascii="Times New Roman" w:hAnsi="Times New Roman" w:cs="Times New Roman"/>
          <w:color w:val="333333"/>
          <w:spacing w:val="15"/>
          <w:shd w:val="clear" w:color="auto" w:fill="FFFFFF"/>
        </w:rPr>
        <w:t>Christie's</w:t>
      </w:r>
      <w:proofErr w:type="spellEnd"/>
      <w:r w:rsidRPr="000D4231">
        <w:rPr>
          <w:rFonts w:ascii="Times New Roman" w:hAnsi="Times New Roman" w:cs="Times New Roman"/>
          <w:color w:val="333333"/>
          <w:spacing w:val="15"/>
          <w:shd w:val="clear" w:color="auto" w:fill="FFFFFF"/>
        </w:rPr>
        <w:t xml:space="preserve"> werd verkocht voor $ 1.785.000, </w:t>
      </w:r>
    </w:p>
    <w:p w14:paraId="1E250F10" w14:textId="77777777" w:rsidR="000D4231" w:rsidRPr="000D4231" w:rsidRDefault="000D4231">
      <w:pPr>
        <w:rPr>
          <w:rFonts w:ascii="Times New Roman" w:hAnsi="Times New Roman" w:cs="Times New Roman"/>
          <w:b/>
          <w:bCs/>
        </w:rPr>
      </w:pPr>
    </w:p>
    <w:p w14:paraId="277DDBE4" w14:textId="4786B480"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24 februari</w:t>
      </w:r>
    </w:p>
    <w:p w14:paraId="65CE9B4D" w14:textId="181947BB" w:rsidR="000D4231" w:rsidRDefault="000D4231" w:rsidP="000D4231">
      <w:pPr>
        <w:spacing w:after="0" w:line="240" w:lineRule="auto"/>
        <w:jc w:val="center"/>
        <w:rPr>
          <w:rFonts w:ascii="Times New Roman" w:eastAsia="Times New Roman" w:hAnsi="Times New Roman" w:cs="Times New Roman"/>
          <w:color w:val="111111"/>
          <w:lang w:eastAsia="nl-NL"/>
        </w:rPr>
      </w:pPr>
      <w:r w:rsidRPr="000D4231">
        <w:rPr>
          <w:rFonts w:ascii="Times New Roman" w:eastAsia="Times New Roman" w:hAnsi="Times New Roman" w:cs="Times New Roman"/>
          <w:color w:val="111111"/>
          <w:lang w:eastAsia="nl-NL"/>
        </w:rPr>
        <w:t xml:space="preserve">J. M. W. Turner, The </w:t>
      </w:r>
      <w:proofErr w:type="spellStart"/>
      <w:r w:rsidRPr="000D4231">
        <w:rPr>
          <w:rFonts w:ascii="Times New Roman" w:eastAsia="Times New Roman" w:hAnsi="Times New Roman" w:cs="Times New Roman"/>
          <w:color w:val="111111"/>
          <w:lang w:eastAsia="nl-NL"/>
        </w:rPr>
        <w:t>Burning</w:t>
      </w:r>
      <w:proofErr w:type="spellEnd"/>
      <w:r w:rsidRPr="000D4231">
        <w:rPr>
          <w:rFonts w:ascii="Times New Roman" w:eastAsia="Times New Roman" w:hAnsi="Times New Roman" w:cs="Times New Roman"/>
          <w:color w:val="111111"/>
          <w:lang w:eastAsia="nl-NL"/>
        </w:rPr>
        <w:t xml:space="preserve"> of </w:t>
      </w:r>
      <w:proofErr w:type="spellStart"/>
      <w:r w:rsidRPr="000D4231">
        <w:rPr>
          <w:rFonts w:ascii="Times New Roman" w:eastAsia="Times New Roman" w:hAnsi="Times New Roman" w:cs="Times New Roman"/>
          <w:color w:val="111111"/>
          <w:lang w:eastAsia="nl-NL"/>
        </w:rPr>
        <w:t>the</w:t>
      </w:r>
      <w:proofErr w:type="spellEnd"/>
      <w:r w:rsidRPr="000D4231">
        <w:rPr>
          <w:rFonts w:ascii="Times New Roman" w:eastAsia="Times New Roman" w:hAnsi="Times New Roman" w:cs="Times New Roman"/>
          <w:color w:val="111111"/>
          <w:lang w:eastAsia="nl-NL"/>
        </w:rPr>
        <w:t xml:space="preserve"> </w:t>
      </w:r>
      <w:proofErr w:type="spellStart"/>
      <w:r w:rsidRPr="000D4231">
        <w:rPr>
          <w:rFonts w:ascii="Times New Roman" w:eastAsia="Times New Roman" w:hAnsi="Times New Roman" w:cs="Times New Roman"/>
          <w:color w:val="111111"/>
          <w:lang w:eastAsia="nl-NL"/>
        </w:rPr>
        <w:t>Houses</w:t>
      </w:r>
      <w:proofErr w:type="spellEnd"/>
      <w:r w:rsidRPr="000D4231">
        <w:rPr>
          <w:rFonts w:ascii="Times New Roman" w:eastAsia="Times New Roman" w:hAnsi="Times New Roman" w:cs="Times New Roman"/>
          <w:color w:val="111111"/>
          <w:lang w:eastAsia="nl-NL"/>
        </w:rPr>
        <w:t xml:space="preserve"> of Lords </w:t>
      </w:r>
      <w:proofErr w:type="spellStart"/>
      <w:r w:rsidRPr="000D4231">
        <w:rPr>
          <w:rFonts w:ascii="Times New Roman" w:eastAsia="Times New Roman" w:hAnsi="Times New Roman" w:cs="Times New Roman"/>
          <w:color w:val="111111"/>
          <w:lang w:eastAsia="nl-NL"/>
        </w:rPr>
        <w:t>and</w:t>
      </w:r>
      <w:proofErr w:type="spellEnd"/>
      <w:r w:rsidRPr="000D4231">
        <w:rPr>
          <w:rFonts w:ascii="Times New Roman" w:eastAsia="Times New Roman" w:hAnsi="Times New Roman" w:cs="Times New Roman"/>
          <w:color w:val="111111"/>
          <w:lang w:eastAsia="nl-NL"/>
        </w:rPr>
        <w:t xml:space="preserve"> </w:t>
      </w:r>
      <w:proofErr w:type="spellStart"/>
      <w:r w:rsidRPr="000D4231">
        <w:rPr>
          <w:rFonts w:ascii="Times New Roman" w:eastAsia="Times New Roman" w:hAnsi="Times New Roman" w:cs="Times New Roman"/>
          <w:color w:val="111111"/>
          <w:lang w:eastAsia="nl-NL"/>
        </w:rPr>
        <w:t>Commons</w:t>
      </w:r>
      <w:proofErr w:type="spellEnd"/>
    </w:p>
    <w:p w14:paraId="1CE184F0" w14:textId="77777777" w:rsidR="000D4231" w:rsidRDefault="000D4231" w:rsidP="000D4231">
      <w:pPr>
        <w:spacing w:after="0" w:line="240" w:lineRule="auto"/>
        <w:jc w:val="center"/>
        <w:rPr>
          <w:rFonts w:ascii="Times New Roman" w:eastAsia="Times New Roman" w:hAnsi="Times New Roman" w:cs="Times New Roman"/>
          <w:color w:val="111111"/>
          <w:lang w:eastAsia="nl-NL"/>
        </w:rPr>
      </w:pPr>
    </w:p>
    <w:p w14:paraId="44E0D680" w14:textId="01827883" w:rsidR="000D4231" w:rsidRPr="000D4231" w:rsidRDefault="000D4231" w:rsidP="000D4231">
      <w:pPr>
        <w:spacing w:after="0" w:line="240" w:lineRule="auto"/>
        <w:jc w:val="center"/>
        <w:rPr>
          <w:rFonts w:ascii="Times New Roman" w:eastAsia="Times New Roman" w:hAnsi="Times New Roman" w:cs="Times New Roman"/>
          <w:lang w:eastAsia="nl-NL"/>
        </w:rPr>
      </w:pPr>
      <w:r>
        <w:rPr>
          <w:noProof/>
        </w:rPr>
        <w:drawing>
          <wp:inline distT="0" distB="0" distL="0" distR="0" wp14:anchorId="0C1E0DDE" wp14:editId="04464D8A">
            <wp:extent cx="2457450" cy="318639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556" cy="3190420"/>
                    </a:xfrm>
                    <a:prstGeom prst="rect">
                      <a:avLst/>
                    </a:prstGeom>
                    <a:noFill/>
                    <a:ln>
                      <a:noFill/>
                    </a:ln>
                  </pic:spPr>
                </pic:pic>
              </a:graphicData>
            </a:graphic>
          </wp:inline>
        </w:drawing>
      </w:r>
    </w:p>
    <w:p w14:paraId="15C76779" w14:textId="77777777" w:rsidR="000D4231" w:rsidRPr="000D4231" w:rsidRDefault="000D4231" w:rsidP="000D4231">
      <w:pPr>
        <w:jc w:val="center"/>
        <w:rPr>
          <w:rFonts w:ascii="Times New Roman" w:hAnsi="Times New Roman" w:cs="Times New Roman"/>
          <w:b/>
          <w:bCs/>
        </w:rPr>
      </w:pPr>
    </w:p>
    <w:p w14:paraId="0546A7A2" w14:textId="472091D0" w:rsidR="000D4231" w:rsidRPr="000D4231" w:rsidRDefault="000D4231">
      <w:pPr>
        <w:rPr>
          <w:rFonts w:ascii="Times New Roman" w:hAnsi="Times New Roman" w:cs="Times New Roman"/>
          <w:b/>
          <w:bCs/>
        </w:rPr>
      </w:pPr>
      <w:r w:rsidRPr="000D4231">
        <w:rPr>
          <w:rFonts w:ascii="Times New Roman" w:hAnsi="Times New Roman" w:cs="Times New Roman"/>
          <w:color w:val="222222"/>
          <w:shd w:val="clear" w:color="auto" w:fill="FFFFFF"/>
        </w:rPr>
        <w:t xml:space="preserve">Turner heeft voor jou weer een schilderij achtergelaten die je ook zeker in detail moet bekijken. Hij weet het moment. </w:t>
      </w:r>
      <w:proofErr w:type="gramStart"/>
      <w:r w:rsidRPr="000D4231">
        <w:rPr>
          <w:rFonts w:ascii="Times New Roman" w:hAnsi="Times New Roman" w:cs="Times New Roman"/>
          <w:color w:val="222222"/>
          <w:shd w:val="clear" w:color="auto" w:fill="FFFFFF"/>
        </w:rPr>
        <w:t>en</w:t>
      </w:r>
      <w:proofErr w:type="gramEnd"/>
      <w:r w:rsidRPr="000D4231">
        <w:rPr>
          <w:rFonts w:ascii="Times New Roman" w:hAnsi="Times New Roman" w:cs="Times New Roman"/>
          <w:color w:val="222222"/>
          <w:shd w:val="clear" w:color="auto" w:fill="FFFFFF"/>
        </w:rPr>
        <w:t xml:space="preserve"> ditmaal een verschrikkelijke, wel vast te leggen en dan zijn  levend kleurenspel.</w:t>
      </w:r>
    </w:p>
    <w:p w14:paraId="590CFCA9" w14:textId="77777777" w:rsidR="000D4231" w:rsidRDefault="000D4231">
      <w:pPr>
        <w:rPr>
          <w:rFonts w:ascii="Times New Roman" w:hAnsi="Times New Roman" w:cs="Times New Roman"/>
          <w:b/>
          <w:bCs/>
          <w:sz w:val="24"/>
          <w:szCs w:val="24"/>
        </w:rPr>
      </w:pPr>
    </w:p>
    <w:p w14:paraId="57EF7297" w14:textId="44C1C770"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25 februari</w:t>
      </w:r>
    </w:p>
    <w:p w14:paraId="5CEAED8C" w14:textId="6245CB97" w:rsidR="000D4231" w:rsidRDefault="000D4231">
      <w:pPr>
        <w:rPr>
          <w:rFonts w:ascii="Comic Sans MS" w:hAnsi="Comic Sans MS"/>
          <w:color w:val="222222"/>
          <w:shd w:val="clear" w:color="auto" w:fill="FFFFFF"/>
        </w:rPr>
      </w:pPr>
      <w:r>
        <w:rPr>
          <w:rFonts w:ascii="Comic Sans MS" w:hAnsi="Comic Sans MS"/>
          <w:color w:val="222222"/>
          <w:shd w:val="clear" w:color="auto" w:fill="FFFFFF"/>
        </w:rPr>
        <w:t xml:space="preserve">Vandaag geen kunstwerk van hoog extreem gehalte, maar wel een aangename illustratie van </w:t>
      </w:r>
      <w:proofErr w:type="gramStart"/>
      <w:r>
        <w:rPr>
          <w:rFonts w:ascii="Comic Sans MS" w:hAnsi="Comic Sans MS"/>
          <w:color w:val="222222"/>
          <w:shd w:val="clear" w:color="auto" w:fill="FFFFFF"/>
        </w:rPr>
        <w:t>een  Russische</w:t>
      </w:r>
      <w:proofErr w:type="gramEnd"/>
      <w:r>
        <w:rPr>
          <w:rFonts w:ascii="Comic Sans MS" w:hAnsi="Comic Sans MS"/>
          <w:color w:val="222222"/>
          <w:shd w:val="clear" w:color="auto" w:fill="FFFFFF"/>
        </w:rPr>
        <w:t xml:space="preserve"> schilder. </w:t>
      </w:r>
      <w:proofErr w:type="gramStart"/>
      <w:r>
        <w:rPr>
          <w:rFonts w:ascii="Comic Sans MS" w:hAnsi="Comic Sans MS"/>
          <w:color w:val="222222"/>
          <w:shd w:val="clear" w:color="auto" w:fill="FFFFFF"/>
        </w:rPr>
        <w:t>zacht</w:t>
      </w:r>
      <w:proofErr w:type="gramEnd"/>
      <w:r>
        <w:rPr>
          <w:rFonts w:ascii="Comic Sans MS" w:hAnsi="Comic Sans MS"/>
          <w:color w:val="222222"/>
          <w:shd w:val="clear" w:color="auto" w:fill="FFFFFF"/>
        </w:rPr>
        <w:t xml:space="preserve"> aan de ogen, en samen de vogels trekken in vluchten over het eindeloos ver uitgestrekte landschap.</w:t>
      </w:r>
    </w:p>
    <w:p w14:paraId="2AA044C9" w14:textId="617BA032" w:rsidR="000D4231" w:rsidRDefault="000D4231">
      <w:pPr>
        <w:rPr>
          <w:rFonts w:ascii="Comic Sans MS" w:hAnsi="Comic Sans MS"/>
          <w:color w:val="222222"/>
          <w:shd w:val="clear" w:color="auto" w:fill="FFFFFF"/>
        </w:rPr>
      </w:pPr>
    </w:p>
    <w:p w14:paraId="5EBD7B73" w14:textId="727E63A2" w:rsidR="000D4231" w:rsidRDefault="000D4231" w:rsidP="000D4231">
      <w:pPr>
        <w:jc w:val="center"/>
        <w:rPr>
          <w:rFonts w:ascii="Arial" w:hAnsi="Arial" w:cs="Arial"/>
          <w:color w:val="1F3331"/>
          <w:shd w:val="clear" w:color="auto" w:fill="FFFFFF"/>
        </w:rPr>
      </w:pPr>
      <w:r>
        <w:rPr>
          <w:rFonts w:ascii="Arial" w:hAnsi="Arial" w:cs="Arial"/>
          <w:color w:val="1F3331"/>
          <w:shd w:val="clear" w:color="auto" w:fill="FFFFFF"/>
        </w:rPr>
        <w:t xml:space="preserve">Nikita </w:t>
      </w:r>
      <w:proofErr w:type="spellStart"/>
      <w:r>
        <w:rPr>
          <w:rFonts w:ascii="Arial" w:hAnsi="Arial" w:cs="Arial"/>
          <w:color w:val="1F3331"/>
          <w:shd w:val="clear" w:color="auto" w:fill="FFFFFF"/>
        </w:rPr>
        <w:t>Charushin</w:t>
      </w:r>
      <w:proofErr w:type="spellEnd"/>
    </w:p>
    <w:p w14:paraId="75C1270C" w14:textId="0E03F877" w:rsidR="000D4231" w:rsidRDefault="000D4231" w:rsidP="000D4231">
      <w:pPr>
        <w:jc w:val="center"/>
        <w:rPr>
          <w:rFonts w:ascii="Arial" w:hAnsi="Arial" w:cs="Arial"/>
          <w:color w:val="1F3331"/>
          <w:shd w:val="clear" w:color="auto" w:fill="FFFFFF"/>
        </w:rPr>
      </w:pPr>
    </w:p>
    <w:p w14:paraId="495F9F82" w14:textId="59F647D4" w:rsidR="000D4231" w:rsidRDefault="000D4231" w:rsidP="000D4231">
      <w:pPr>
        <w:jc w:val="center"/>
        <w:rPr>
          <w:rFonts w:ascii="Comic Sans MS" w:hAnsi="Comic Sans MS"/>
          <w:color w:val="222222"/>
          <w:shd w:val="clear" w:color="auto" w:fill="FFFFFF"/>
        </w:rPr>
      </w:pPr>
      <w:r>
        <w:rPr>
          <w:noProof/>
        </w:rPr>
        <w:lastRenderedPageBreak/>
        <w:drawing>
          <wp:inline distT="0" distB="0" distL="0" distR="0" wp14:anchorId="0024BF70" wp14:editId="58E7C89F">
            <wp:extent cx="2000250" cy="2720198"/>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7928" cy="2730640"/>
                    </a:xfrm>
                    <a:prstGeom prst="rect">
                      <a:avLst/>
                    </a:prstGeom>
                    <a:noFill/>
                    <a:ln>
                      <a:noFill/>
                    </a:ln>
                  </pic:spPr>
                </pic:pic>
              </a:graphicData>
            </a:graphic>
          </wp:inline>
        </w:drawing>
      </w:r>
    </w:p>
    <w:p w14:paraId="41B12ABF" w14:textId="77777777" w:rsidR="000D4231" w:rsidRPr="000D4231" w:rsidRDefault="000D4231">
      <w:pPr>
        <w:rPr>
          <w:rFonts w:ascii="Times New Roman" w:hAnsi="Times New Roman" w:cs="Times New Roman"/>
          <w:b/>
          <w:bCs/>
          <w:sz w:val="24"/>
          <w:szCs w:val="24"/>
        </w:rPr>
      </w:pPr>
    </w:p>
    <w:p w14:paraId="4B601ECF" w14:textId="52078A17"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26 februari</w:t>
      </w:r>
    </w:p>
    <w:p w14:paraId="06496941" w14:textId="51C4801F" w:rsidR="000D4231" w:rsidRDefault="000D4231" w:rsidP="000D4231">
      <w:pPr>
        <w:jc w:val="center"/>
        <w:rPr>
          <w:rFonts w:ascii="Times New Roman" w:hAnsi="Times New Roman" w:cs="Times New Roman"/>
          <w:color w:val="222222"/>
          <w:shd w:val="clear" w:color="auto" w:fill="FFFFFF"/>
        </w:rPr>
      </w:pPr>
      <w:r w:rsidRPr="000D4231">
        <w:rPr>
          <w:rFonts w:ascii="Times New Roman" w:hAnsi="Times New Roman" w:cs="Times New Roman"/>
          <w:color w:val="222222"/>
          <w:shd w:val="clear" w:color="auto" w:fill="FFFFFF"/>
        </w:rPr>
        <w:t xml:space="preserve">Roberto </w:t>
      </w:r>
      <w:proofErr w:type="spellStart"/>
      <w:r w:rsidRPr="000D4231">
        <w:rPr>
          <w:rFonts w:ascii="Times New Roman" w:hAnsi="Times New Roman" w:cs="Times New Roman"/>
          <w:color w:val="222222"/>
          <w:shd w:val="clear" w:color="auto" w:fill="FFFFFF"/>
        </w:rPr>
        <w:t>Alborghetti</w:t>
      </w:r>
      <w:proofErr w:type="spellEnd"/>
    </w:p>
    <w:p w14:paraId="7A7413ED" w14:textId="50922214" w:rsidR="000D4231" w:rsidRPr="000D4231" w:rsidRDefault="000D4231" w:rsidP="000D4231">
      <w:pPr>
        <w:jc w:val="center"/>
        <w:rPr>
          <w:rFonts w:ascii="Times New Roman" w:hAnsi="Times New Roman" w:cs="Times New Roman"/>
          <w:b/>
          <w:bCs/>
        </w:rPr>
      </w:pPr>
      <w:r>
        <w:rPr>
          <w:noProof/>
        </w:rPr>
        <w:drawing>
          <wp:inline distT="0" distB="0" distL="0" distR="0" wp14:anchorId="5794E981" wp14:editId="52F31782">
            <wp:extent cx="2533650" cy="255615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128" cy="2569748"/>
                    </a:xfrm>
                    <a:prstGeom prst="rect">
                      <a:avLst/>
                    </a:prstGeom>
                    <a:noFill/>
                    <a:ln>
                      <a:noFill/>
                    </a:ln>
                  </pic:spPr>
                </pic:pic>
              </a:graphicData>
            </a:graphic>
          </wp:inline>
        </w:drawing>
      </w:r>
    </w:p>
    <w:p w14:paraId="75337474" w14:textId="77777777" w:rsidR="000D4231" w:rsidRPr="000D4231" w:rsidRDefault="000D4231" w:rsidP="000D4231">
      <w:pPr>
        <w:spacing w:after="0" w:line="240" w:lineRule="auto"/>
        <w:rPr>
          <w:rFonts w:ascii="Times New Roman" w:eastAsia="Times New Roman" w:hAnsi="Times New Roman" w:cs="Times New Roman"/>
          <w:lang w:eastAsia="nl-NL"/>
        </w:rPr>
      </w:pPr>
      <w:r w:rsidRPr="000D4231">
        <w:rPr>
          <w:rFonts w:ascii="Times New Roman" w:eastAsia="Times New Roman" w:hAnsi="Times New Roman" w:cs="Times New Roman"/>
          <w:lang w:eastAsia="nl-NL"/>
        </w:rPr>
        <w:t xml:space="preserve">Een dergelijk schilderij ben ik niet eerder tegengekomen. Een vlammend of beter gezegd gloeiend landschap. De takken van de bomen vormen een fijnmazig lijnenspel. </w:t>
      </w:r>
      <w:proofErr w:type="gramStart"/>
      <w:r w:rsidRPr="000D4231">
        <w:rPr>
          <w:rFonts w:ascii="Times New Roman" w:eastAsia="Times New Roman" w:hAnsi="Times New Roman" w:cs="Times New Roman"/>
          <w:lang w:eastAsia="nl-NL"/>
        </w:rPr>
        <w:t>heerlijk</w:t>
      </w:r>
      <w:proofErr w:type="gramEnd"/>
      <w:r w:rsidRPr="000D4231">
        <w:rPr>
          <w:rFonts w:ascii="Times New Roman" w:eastAsia="Times New Roman" w:hAnsi="Times New Roman" w:cs="Times New Roman"/>
          <w:lang w:eastAsia="nl-NL"/>
        </w:rPr>
        <w:t xml:space="preserve"> om erin te wandelen.</w:t>
      </w:r>
    </w:p>
    <w:p w14:paraId="0E753EDC" w14:textId="77777777" w:rsidR="000D4231" w:rsidRPr="000D4231" w:rsidRDefault="000D4231">
      <w:pPr>
        <w:rPr>
          <w:rFonts w:ascii="Times New Roman" w:hAnsi="Times New Roman" w:cs="Times New Roman"/>
          <w:b/>
          <w:bCs/>
          <w:sz w:val="24"/>
          <w:szCs w:val="24"/>
        </w:rPr>
      </w:pPr>
    </w:p>
    <w:p w14:paraId="3F5C193B" w14:textId="77777777" w:rsidR="001D44B8" w:rsidRDefault="001D44B8">
      <w:pPr>
        <w:rPr>
          <w:rFonts w:ascii="Times New Roman" w:hAnsi="Times New Roman" w:cs="Times New Roman"/>
          <w:b/>
          <w:bCs/>
          <w:sz w:val="24"/>
          <w:szCs w:val="24"/>
        </w:rPr>
      </w:pPr>
    </w:p>
    <w:p w14:paraId="0E230731" w14:textId="77777777" w:rsidR="001D44B8" w:rsidRDefault="001D44B8">
      <w:pPr>
        <w:rPr>
          <w:rFonts w:ascii="Times New Roman" w:hAnsi="Times New Roman" w:cs="Times New Roman"/>
          <w:b/>
          <w:bCs/>
          <w:sz w:val="24"/>
          <w:szCs w:val="24"/>
        </w:rPr>
      </w:pPr>
    </w:p>
    <w:p w14:paraId="22E17C61" w14:textId="4B40C06E" w:rsidR="000D4231" w:rsidRDefault="000D4231">
      <w:pPr>
        <w:rPr>
          <w:rFonts w:ascii="Times New Roman" w:hAnsi="Times New Roman" w:cs="Times New Roman"/>
          <w:b/>
          <w:bCs/>
          <w:sz w:val="24"/>
          <w:szCs w:val="24"/>
        </w:rPr>
      </w:pPr>
      <w:r w:rsidRPr="000D4231">
        <w:rPr>
          <w:rFonts w:ascii="Times New Roman" w:hAnsi="Times New Roman" w:cs="Times New Roman"/>
          <w:b/>
          <w:bCs/>
          <w:sz w:val="24"/>
          <w:szCs w:val="24"/>
        </w:rPr>
        <w:t>27 februari</w:t>
      </w:r>
    </w:p>
    <w:p w14:paraId="146048DA" w14:textId="4CD78CD1" w:rsidR="001D44B8" w:rsidRDefault="000D4231" w:rsidP="000D4231">
      <w:pPr>
        <w:spacing w:after="0" w:line="240" w:lineRule="auto"/>
        <w:rPr>
          <w:rFonts w:ascii="Times New Roman" w:eastAsia="Times New Roman" w:hAnsi="Times New Roman" w:cs="Times New Roman"/>
          <w:lang w:eastAsia="nl-NL"/>
        </w:rPr>
      </w:pPr>
      <w:r w:rsidRPr="000D4231">
        <w:rPr>
          <w:rFonts w:ascii="Times New Roman" w:eastAsia="Times New Roman" w:hAnsi="Times New Roman" w:cs="Times New Roman"/>
          <w:lang w:eastAsia="nl-NL"/>
        </w:rPr>
        <w:t xml:space="preserve">Ik zag kunst van de </w:t>
      </w:r>
      <w:proofErr w:type="spellStart"/>
      <w:r w:rsidRPr="000D4231">
        <w:rPr>
          <w:rFonts w:ascii="Times New Roman" w:eastAsia="Times New Roman" w:hAnsi="Times New Roman" w:cs="Times New Roman"/>
          <w:lang w:eastAsia="nl-NL"/>
        </w:rPr>
        <w:t>aboriginals</w:t>
      </w:r>
      <w:proofErr w:type="spellEnd"/>
      <w:r w:rsidRPr="000D4231">
        <w:rPr>
          <w:rFonts w:ascii="Times New Roman" w:eastAsia="Times New Roman" w:hAnsi="Times New Roman" w:cs="Times New Roman"/>
          <w:lang w:eastAsia="nl-NL"/>
        </w:rPr>
        <w:t xml:space="preserve">. Prachtig allemaal en ik moest er een kiezen, maar er zijn zoveel mogelijkheden. Dit is ook abstracte kunst natuurlijk, maar je zult er wel van genieten. De oorspronkelijke bewoners van Australië werden primitief genoemd, maar als je alleen hun kunst ziet dat weet je al dat het niet klopt. </w:t>
      </w:r>
      <w:proofErr w:type="spellStart"/>
      <w:r w:rsidRPr="000D4231">
        <w:rPr>
          <w:rFonts w:ascii="Times New Roman" w:eastAsia="Times New Roman" w:hAnsi="Times New Roman" w:cs="Times New Roman"/>
          <w:lang w:eastAsia="nl-NL"/>
        </w:rPr>
        <w:t>Evenal</w:t>
      </w:r>
      <w:proofErr w:type="spellEnd"/>
      <w:r w:rsidRPr="000D4231">
        <w:rPr>
          <w:rFonts w:ascii="Times New Roman" w:eastAsia="Times New Roman" w:hAnsi="Times New Roman" w:cs="Times New Roman"/>
          <w:lang w:eastAsia="nl-NL"/>
        </w:rPr>
        <w:t xml:space="preserve"> de filmpjes gisteren laten zien dat elke koe een eigen persoonlijkheid heeft, </w:t>
      </w:r>
      <w:proofErr w:type="spellStart"/>
      <w:r w:rsidRPr="000D4231">
        <w:rPr>
          <w:rFonts w:ascii="Times New Roman" w:eastAsia="Times New Roman" w:hAnsi="Times New Roman" w:cs="Times New Roman"/>
          <w:lang w:eastAsia="nl-NL"/>
        </w:rPr>
        <w:t>blijkan</w:t>
      </w:r>
      <w:proofErr w:type="spellEnd"/>
      <w:r w:rsidRPr="000D4231">
        <w:rPr>
          <w:rFonts w:ascii="Times New Roman" w:eastAsia="Times New Roman" w:hAnsi="Times New Roman" w:cs="Times New Roman"/>
          <w:lang w:eastAsia="nl-NL"/>
        </w:rPr>
        <w:t> zijn en een verrassende intelligentie heeft.</w:t>
      </w:r>
    </w:p>
    <w:p w14:paraId="0441FB8E" w14:textId="725C30F4" w:rsidR="001D44B8" w:rsidRDefault="001D44B8" w:rsidP="000D4231">
      <w:pPr>
        <w:spacing w:after="0" w:line="240" w:lineRule="auto"/>
        <w:rPr>
          <w:rFonts w:ascii="Times New Roman" w:eastAsia="Times New Roman" w:hAnsi="Times New Roman" w:cs="Times New Roman"/>
          <w:lang w:eastAsia="nl-NL"/>
        </w:rPr>
      </w:pPr>
    </w:p>
    <w:p w14:paraId="55CEED96" w14:textId="7E7D7186" w:rsidR="001D44B8" w:rsidRDefault="001D44B8" w:rsidP="000D4231">
      <w:pPr>
        <w:spacing w:after="0" w:line="240" w:lineRule="auto"/>
        <w:rPr>
          <w:rFonts w:ascii="Times New Roman" w:eastAsia="Times New Roman" w:hAnsi="Times New Roman" w:cs="Times New Roman"/>
          <w:lang w:eastAsia="nl-NL"/>
        </w:rPr>
      </w:pPr>
    </w:p>
    <w:p w14:paraId="2D79204F" w14:textId="1AD94FA4" w:rsidR="001D44B8" w:rsidRDefault="001D44B8" w:rsidP="000D4231">
      <w:pPr>
        <w:spacing w:after="0" w:line="240" w:lineRule="auto"/>
        <w:rPr>
          <w:rFonts w:ascii="Times New Roman" w:eastAsia="Times New Roman" w:hAnsi="Times New Roman" w:cs="Times New Roman"/>
          <w:lang w:eastAsia="nl-NL"/>
        </w:rPr>
      </w:pPr>
    </w:p>
    <w:p w14:paraId="1DD1115C" w14:textId="7893B489" w:rsidR="001D44B8" w:rsidRDefault="001D44B8" w:rsidP="000D4231">
      <w:pPr>
        <w:spacing w:after="0" w:line="240" w:lineRule="auto"/>
        <w:rPr>
          <w:rFonts w:ascii="Times New Roman" w:eastAsia="Times New Roman" w:hAnsi="Times New Roman" w:cs="Times New Roman"/>
          <w:lang w:eastAsia="nl-NL"/>
        </w:rPr>
      </w:pPr>
    </w:p>
    <w:p w14:paraId="5581DBDC" w14:textId="71DC7CEE" w:rsidR="001D44B8" w:rsidRDefault="001D44B8" w:rsidP="000D4231">
      <w:pPr>
        <w:spacing w:after="0" w:line="240" w:lineRule="auto"/>
        <w:rPr>
          <w:rFonts w:ascii="Times New Roman" w:eastAsia="Times New Roman" w:hAnsi="Times New Roman" w:cs="Times New Roman"/>
          <w:lang w:eastAsia="nl-NL"/>
        </w:rPr>
      </w:pPr>
    </w:p>
    <w:p w14:paraId="32B1B9E3" w14:textId="67350404" w:rsidR="001D44B8" w:rsidRDefault="001D44B8" w:rsidP="000D4231">
      <w:pPr>
        <w:spacing w:after="0" w:line="240" w:lineRule="auto"/>
        <w:rPr>
          <w:rFonts w:ascii="Times New Roman" w:eastAsia="Times New Roman" w:hAnsi="Times New Roman" w:cs="Times New Roman"/>
          <w:lang w:eastAsia="nl-NL"/>
        </w:rPr>
      </w:pPr>
    </w:p>
    <w:p w14:paraId="77E80363" w14:textId="1AD6E96C" w:rsidR="001D44B8" w:rsidRDefault="001D44B8" w:rsidP="000D4231">
      <w:pPr>
        <w:spacing w:after="0" w:line="240" w:lineRule="auto"/>
        <w:rPr>
          <w:rFonts w:ascii="Times New Roman" w:eastAsia="Times New Roman" w:hAnsi="Times New Roman" w:cs="Times New Roman"/>
          <w:lang w:eastAsia="nl-NL"/>
        </w:rPr>
      </w:pPr>
    </w:p>
    <w:p w14:paraId="41C5A2D6" w14:textId="5604B3F9" w:rsidR="001D44B8" w:rsidRDefault="001D44B8" w:rsidP="000D4231">
      <w:pPr>
        <w:spacing w:after="0" w:line="240" w:lineRule="auto"/>
        <w:rPr>
          <w:rFonts w:ascii="Times New Roman" w:eastAsia="Times New Roman" w:hAnsi="Times New Roman" w:cs="Times New Roman"/>
          <w:lang w:eastAsia="nl-NL"/>
        </w:rPr>
      </w:pPr>
    </w:p>
    <w:p w14:paraId="7DFA7B8E" w14:textId="77777777" w:rsidR="001D44B8" w:rsidRPr="000D4231" w:rsidRDefault="001D44B8" w:rsidP="001D44B8">
      <w:pPr>
        <w:jc w:val="center"/>
        <w:rPr>
          <w:rFonts w:ascii="Times New Roman" w:hAnsi="Times New Roman" w:cs="Times New Roman"/>
          <w:b/>
          <w:bCs/>
        </w:rPr>
      </w:pPr>
      <w:proofErr w:type="spellStart"/>
      <w:proofErr w:type="gramStart"/>
      <w:r w:rsidRPr="000D4231">
        <w:rPr>
          <w:rFonts w:ascii="Times New Roman" w:hAnsi="Times New Roman" w:cs="Times New Roman"/>
          <w:color w:val="222222"/>
          <w:shd w:val="clear" w:color="auto" w:fill="FFFFFF"/>
        </w:rPr>
        <w:t>aboriginal</w:t>
      </w:r>
      <w:proofErr w:type="spellEnd"/>
      <w:proofErr w:type="gramEnd"/>
      <w:r w:rsidRPr="000D4231">
        <w:rPr>
          <w:rFonts w:ascii="Times New Roman" w:hAnsi="Times New Roman" w:cs="Times New Roman"/>
          <w:color w:val="222222"/>
          <w:shd w:val="clear" w:color="auto" w:fill="FFFFFF"/>
        </w:rPr>
        <w:t> </w:t>
      </w:r>
      <w:proofErr w:type="spellStart"/>
      <w:r w:rsidRPr="000D4231">
        <w:rPr>
          <w:rFonts w:ascii="Times New Roman" w:hAnsi="Times New Roman" w:cs="Times New Roman"/>
          <w:color w:val="222222"/>
          <w:shd w:val="clear" w:color="auto" w:fill="FFFFFF"/>
        </w:rPr>
        <w:t>paint</w:t>
      </w:r>
      <w:proofErr w:type="spellEnd"/>
    </w:p>
    <w:p w14:paraId="0D793532" w14:textId="77777777" w:rsidR="001D44B8" w:rsidRDefault="001D44B8" w:rsidP="000D4231">
      <w:pPr>
        <w:spacing w:after="0" w:line="240" w:lineRule="auto"/>
        <w:rPr>
          <w:rFonts w:ascii="Times New Roman" w:eastAsia="Times New Roman" w:hAnsi="Times New Roman" w:cs="Times New Roman"/>
          <w:lang w:eastAsia="nl-NL"/>
        </w:rPr>
      </w:pPr>
    </w:p>
    <w:p w14:paraId="78054916" w14:textId="0D62DFDD" w:rsidR="000D4231" w:rsidRPr="000D4231" w:rsidRDefault="001D44B8" w:rsidP="001D44B8">
      <w:pPr>
        <w:spacing w:after="0" w:line="240" w:lineRule="auto"/>
        <w:jc w:val="center"/>
        <w:rPr>
          <w:rFonts w:ascii="Times New Roman" w:eastAsia="Times New Roman" w:hAnsi="Times New Roman" w:cs="Times New Roman"/>
          <w:lang w:eastAsia="nl-NL"/>
        </w:rPr>
      </w:pPr>
      <w:r>
        <w:rPr>
          <w:noProof/>
        </w:rPr>
        <w:drawing>
          <wp:inline distT="0" distB="0" distL="0" distR="0" wp14:anchorId="53A1863D" wp14:editId="10BDC61F">
            <wp:extent cx="1746792" cy="2905125"/>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590" cy="2921420"/>
                    </a:xfrm>
                    <a:prstGeom prst="rect">
                      <a:avLst/>
                    </a:prstGeom>
                    <a:noFill/>
                    <a:ln>
                      <a:noFill/>
                    </a:ln>
                  </pic:spPr>
                </pic:pic>
              </a:graphicData>
            </a:graphic>
          </wp:inline>
        </w:drawing>
      </w:r>
    </w:p>
    <w:p w14:paraId="0324DAC9" w14:textId="77777777" w:rsidR="000D4231" w:rsidRPr="000D4231" w:rsidRDefault="000D4231">
      <w:pPr>
        <w:rPr>
          <w:rFonts w:ascii="Times New Roman" w:hAnsi="Times New Roman" w:cs="Times New Roman"/>
          <w:b/>
          <w:bCs/>
        </w:rPr>
      </w:pPr>
    </w:p>
    <w:sectPr w:rsidR="000D4231" w:rsidRPr="000D4231" w:rsidSect="000D4231">
      <w:pgSz w:w="11906" w:h="16838"/>
      <w:pgMar w:top="42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231"/>
    <w:rsid w:val="000D4231"/>
    <w:rsid w:val="001D44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285C"/>
  <w15:chartTrackingRefBased/>
  <w15:docId w15:val="{6AB531C5-043B-4422-A37E-D52EF02C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456584">
      <w:bodyDiv w:val="1"/>
      <w:marLeft w:val="0"/>
      <w:marRight w:val="0"/>
      <w:marTop w:val="0"/>
      <w:marBottom w:val="0"/>
      <w:divBdr>
        <w:top w:val="none" w:sz="0" w:space="0" w:color="auto"/>
        <w:left w:val="none" w:sz="0" w:space="0" w:color="auto"/>
        <w:bottom w:val="none" w:sz="0" w:space="0" w:color="auto"/>
        <w:right w:val="none" w:sz="0" w:space="0" w:color="auto"/>
      </w:divBdr>
      <w:divsChild>
        <w:div w:id="420107332">
          <w:marLeft w:val="0"/>
          <w:marRight w:val="0"/>
          <w:marTop w:val="0"/>
          <w:marBottom w:val="0"/>
          <w:divBdr>
            <w:top w:val="none" w:sz="0" w:space="0" w:color="auto"/>
            <w:left w:val="none" w:sz="0" w:space="0" w:color="auto"/>
            <w:bottom w:val="none" w:sz="0" w:space="0" w:color="auto"/>
            <w:right w:val="none" w:sz="0" w:space="0" w:color="auto"/>
          </w:divBdr>
        </w:div>
      </w:divsChild>
    </w:div>
    <w:div w:id="979653778">
      <w:bodyDiv w:val="1"/>
      <w:marLeft w:val="0"/>
      <w:marRight w:val="0"/>
      <w:marTop w:val="0"/>
      <w:marBottom w:val="0"/>
      <w:divBdr>
        <w:top w:val="none" w:sz="0" w:space="0" w:color="auto"/>
        <w:left w:val="none" w:sz="0" w:space="0" w:color="auto"/>
        <w:bottom w:val="none" w:sz="0" w:space="0" w:color="auto"/>
        <w:right w:val="none" w:sz="0" w:space="0" w:color="auto"/>
      </w:divBdr>
      <w:divsChild>
        <w:div w:id="2122606484">
          <w:marLeft w:val="0"/>
          <w:marRight w:val="0"/>
          <w:marTop w:val="0"/>
          <w:marBottom w:val="0"/>
          <w:divBdr>
            <w:top w:val="none" w:sz="0" w:space="0" w:color="auto"/>
            <w:left w:val="none" w:sz="0" w:space="0" w:color="auto"/>
            <w:bottom w:val="none" w:sz="0" w:space="0" w:color="auto"/>
            <w:right w:val="none" w:sz="0" w:space="0" w:color="auto"/>
          </w:divBdr>
        </w:div>
      </w:divsChild>
    </w:div>
    <w:div w:id="1370909492">
      <w:bodyDiv w:val="1"/>
      <w:marLeft w:val="0"/>
      <w:marRight w:val="0"/>
      <w:marTop w:val="0"/>
      <w:marBottom w:val="0"/>
      <w:divBdr>
        <w:top w:val="none" w:sz="0" w:space="0" w:color="auto"/>
        <w:left w:val="none" w:sz="0" w:space="0" w:color="auto"/>
        <w:bottom w:val="none" w:sz="0" w:space="0" w:color="auto"/>
        <w:right w:val="none" w:sz="0" w:space="0" w:color="auto"/>
      </w:divBdr>
      <w:divsChild>
        <w:div w:id="854923745">
          <w:marLeft w:val="0"/>
          <w:marRight w:val="0"/>
          <w:marTop w:val="0"/>
          <w:marBottom w:val="0"/>
          <w:divBdr>
            <w:top w:val="none" w:sz="0" w:space="0" w:color="auto"/>
            <w:left w:val="none" w:sz="0" w:space="0" w:color="auto"/>
            <w:bottom w:val="none" w:sz="0" w:space="0" w:color="auto"/>
            <w:right w:val="none" w:sz="0" w:space="0" w:color="auto"/>
          </w:divBdr>
        </w:div>
      </w:divsChild>
    </w:div>
    <w:div w:id="1761679925">
      <w:bodyDiv w:val="1"/>
      <w:marLeft w:val="0"/>
      <w:marRight w:val="0"/>
      <w:marTop w:val="0"/>
      <w:marBottom w:val="0"/>
      <w:divBdr>
        <w:top w:val="none" w:sz="0" w:space="0" w:color="auto"/>
        <w:left w:val="none" w:sz="0" w:space="0" w:color="auto"/>
        <w:bottom w:val="none" w:sz="0" w:space="0" w:color="auto"/>
        <w:right w:val="none" w:sz="0" w:space="0" w:color="auto"/>
      </w:divBdr>
      <w:divsChild>
        <w:div w:id="1705977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396</Words>
  <Characters>2180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2021-03-12T15:17:00Z</dcterms:created>
  <dcterms:modified xsi:type="dcterms:W3CDTF">2021-03-12T15:34:00Z</dcterms:modified>
</cp:coreProperties>
</file>