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6D68" w14:textId="50AAACA8" w:rsidR="000A06F0" w:rsidRPr="007F4F56" w:rsidRDefault="008B3C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984">
        <w:rPr>
          <w:b/>
          <w:bCs/>
          <w:sz w:val="28"/>
          <w:szCs w:val="28"/>
        </w:rPr>
        <w:t xml:space="preserve">28e Zondag door het jaar  </w:t>
      </w:r>
      <w:r w:rsidR="00B37B3E">
        <w:rPr>
          <w:b/>
          <w:bCs/>
          <w:sz w:val="28"/>
          <w:szCs w:val="28"/>
        </w:rPr>
        <w:t xml:space="preserve">              </w:t>
      </w:r>
      <w:r w:rsidR="00FC31CA">
        <w:rPr>
          <w:b/>
          <w:bCs/>
          <w:sz w:val="28"/>
          <w:szCs w:val="28"/>
        </w:rPr>
        <w:t xml:space="preserve">          </w:t>
      </w:r>
      <w:r w:rsidR="00967038">
        <w:rPr>
          <w:sz w:val="28"/>
          <w:szCs w:val="28"/>
        </w:rPr>
        <w:t xml:space="preserve">  </w:t>
      </w:r>
      <w:r w:rsidR="00967038">
        <w:rPr>
          <w:sz w:val="28"/>
          <w:szCs w:val="28"/>
        </w:rPr>
        <w:tab/>
      </w:r>
      <w:r w:rsidR="00967038">
        <w:rPr>
          <w:sz w:val="28"/>
          <w:szCs w:val="28"/>
        </w:rPr>
        <w:tab/>
      </w:r>
      <w:r w:rsidR="00967038" w:rsidRPr="007F4F56">
        <w:rPr>
          <w:rFonts w:ascii="Times New Roman" w:hAnsi="Times New Roman" w:cs="Times New Roman"/>
          <w:sz w:val="24"/>
          <w:szCs w:val="24"/>
        </w:rPr>
        <w:t>GT,</w:t>
      </w:r>
      <w:r w:rsidR="00895775" w:rsidRPr="007F4F56">
        <w:rPr>
          <w:rFonts w:ascii="Times New Roman" w:hAnsi="Times New Roman" w:cs="Times New Roman"/>
          <w:sz w:val="24"/>
          <w:szCs w:val="24"/>
        </w:rPr>
        <w:t xml:space="preserve"> 351 e.v.</w:t>
      </w:r>
    </w:p>
    <w:p w14:paraId="1E74CB38" w14:textId="01A4F133" w:rsidR="00CF2984" w:rsidRDefault="00CF2984">
      <w:pPr>
        <w:rPr>
          <w:b/>
          <w:bCs/>
          <w:sz w:val="28"/>
          <w:szCs w:val="28"/>
        </w:rPr>
      </w:pPr>
    </w:p>
    <w:p w14:paraId="1E6A338E" w14:textId="5340EE6F" w:rsidR="00F23EB7" w:rsidRDefault="00F23EB7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Si  </w:t>
      </w:r>
      <w:proofErr w:type="spellStart"/>
      <w:r>
        <w:rPr>
          <w:b/>
          <w:bCs/>
          <w:sz w:val="24"/>
          <w:szCs w:val="24"/>
        </w:rPr>
        <w:t>iniquitátes</w:t>
      </w:r>
      <w:proofErr w:type="spellEnd"/>
      <w:proofErr w:type="gramEnd"/>
      <w:r>
        <w:rPr>
          <w:b/>
          <w:bCs/>
          <w:sz w:val="24"/>
          <w:szCs w:val="24"/>
        </w:rPr>
        <w:t xml:space="preserve">   </w:t>
      </w:r>
      <w:r w:rsidRPr="00F23EB7">
        <w:rPr>
          <w:sz w:val="24"/>
          <w:szCs w:val="24"/>
        </w:rPr>
        <w:t>(</w:t>
      </w:r>
      <w:proofErr w:type="spellStart"/>
      <w:r w:rsidRPr="00F23EB7">
        <w:rPr>
          <w:sz w:val="24"/>
          <w:szCs w:val="24"/>
        </w:rPr>
        <w:t>introitus</w:t>
      </w:r>
      <w:proofErr w:type="spellEnd"/>
      <w:r w:rsidRPr="00F23EB7">
        <w:rPr>
          <w:sz w:val="24"/>
          <w:szCs w:val="24"/>
        </w:rPr>
        <w:t>)</w:t>
      </w:r>
      <w:r w:rsidRPr="00F23EB7">
        <w:rPr>
          <w:sz w:val="24"/>
          <w:szCs w:val="24"/>
        </w:rPr>
        <w:tab/>
      </w:r>
      <w:r w:rsidRPr="00F23EB7">
        <w:rPr>
          <w:sz w:val="24"/>
          <w:szCs w:val="24"/>
        </w:rPr>
        <w:tab/>
      </w:r>
      <w:r w:rsidRPr="00F23EB7">
        <w:rPr>
          <w:sz w:val="24"/>
          <w:szCs w:val="24"/>
        </w:rPr>
        <w:tab/>
      </w:r>
      <w:r w:rsidRPr="00F23E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EB7">
        <w:rPr>
          <w:sz w:val="24"/>
          <w:szCs w:val="24"/>
        </w:rPr>
        <w:t>psalm 129, 3.4</w:t>
      </w:r>
    </w:p>
    <w:p w14:paraId="669C0BE7" w14:textId="092E4019" w:rsidR="004619C2" w:rsidRPr="000C7B95" w:rsidRDefault="004619C2">
      <w:pPr>
        <w:rPr>
          <w:i/>
          <w:iCs/>
          <w:sz w:val="24"/>
          <w:szCs w:val="24"/>
        </w:rPr>
      </w:pPr>
      <w:r w:rsidRPr="000C7B95">
        <w:rPr>
          <w:i/>
          <w:iCs/>
          <w:sz w:val="24"/>
          <w:szCs w:val="24"/>
        </w:rPr>
        <w:t xml:space="preserve">Als Gij zonden </w:t>
      </w:r>
      <w:r w:rsidR="00555661">
        <w:rPr>
          <w:i/>
          <w:iCs/>
          <w:sz w:val="24"/>
          <w:szCs w:val="24"/>
        </w:rPr>
        <w:t>in gedachten houdt</w:t>
      </w:r>
      <w:r w:rsidRPr="000C7B95">
        <w:rPr>
          <w:i/>
          <w:iCs/>
          <w:sz w:val="24"/>
          <w:szCs w:val="24"/>
        </w:rPr>
        <w:t>, Heer</w:t>
      </w:r>
      <w:r w:rsidR="00A840DB">
        <w:rPr>
          <w:i/>
          <w:iCs/>
          <w:sz w:val="24"/>
          <w:szCs w:val="24"/>
        </w:rPr>
        <w:t>;</w:t>
      </w:r>
      <w:r w:rsidRPr="000C7B95">
        <w:rPr>
          <w:i/>
          <w:iCs/>
          <w:sz w:val="24"/>
          <w:szCs w:val="24"/>
        </w:rPr>
        <w:t xml:space="preserve"> Heer, wie houdt dan stand</w:t>
      </w:r>
      <w:r w:rsidR="00E27A79" w:rsidRPr="000C7B95">
        <w:rPr>
          <w:i/>
          <w:iCs/>
          <w:sz w:val="24"/>
          <w:szCs w:val="24"/>
        </w:rPr>
        <w:t xml:space="preserve">? Maar bij u is </w:t>
      </w:r>
      <w:r w:rsidR="0051182E">
        <w:rPr>
          <w:i/>
          <w:iCs/>
          <w:sz w:val="24"/>
          <w:szCs w:val="24"/>
        </w:rPr>
        <w:t xml:space="preserve">verzoening, </w:t>
      </w:r>
      <w:r w:rsidR="00E27A79" w:rsidRPr="000C7B95">
        <w:rPr>
          <w:i/>
          <w:iCs/>
          <w:sz w:val="24"/>
          <w:szCs w:val="24"/>
        </w:rPr>
        <w:t xml:space="preserve">God van </w:t>
      </w:r>
      <w:r w:rsidR="000C7B95">
        <w:rPr>
          <w:i/>
          <w:iCs/>
          <w:sz w:val="24"/>
          <w:szCs w:val="24"/>
        </w:rPr>
        <w:t>I</w:t>
      </w:r>
      <w:r w:rsidR="00E27A79" w:rsidRPr="000C7B95">
        <w:rPr>
          <w:i/>
          <w:iCs/>
          <w:sz w:val="24"/>
          <w:szCs w:val="24"/>
        </w:rPr>
        <w:t>sra</w:t>
      </w:r>
      <w:r w:rsidR="000C7B95">
        <w:rPr>
          <w:i/>
          <w:iCs/>
          <w:sz w:val="24"/>
          <w:szCs w:val="24"/>
        </w:rPr>
        <w:t>ë</w:t>
      </w:r>
      <w:r w:rsidR="00E27A79" w:rsidRPr="000C7B95">
        <w:rPr>
          <w:i/>
          <w:iCs/>
          <w:sz w:val="24"/>
          <w:szCs w:val="24"/>
        </w:rPr>
        <w:t>l</w:t>
      </w:r>
    </w:p>
    <w:p w14:paraId="6D053562" w14:textId="3EA3F0D7" w:rsidR="002161C2" w:rsidRDefault="005830A5">
      <w:r>
        <w:t xml:space="preserve">De </w:t>
      </w:r>
      <w:r w:rsidRPr="00F765B7">
        <w:t>Intredezang</w:t>
      </w:r>
      <w:r w:rsidRPr="00C15F61">
        <w:rPr>
          <w:b/>
          <w:bCs/>
        </w:rPr>
        <w:t xml:space="preserve"> </w:t>
      </w:r>
      <w:r w:rsidR="00F765B7">
        <w:rPr>
          <w:b/>
          <w:bCs/>
        </w:rPr>
        <w:t xml:space="preserve">is </w:t>
      </w:r>
      <w:r w:rsidRPr="00EE0A63">
        <w:t>op teksten</w:t>
      </w:r>
      <w:r>
        <w:rPr>
          <w:b/>
          <w:bCs/>
        </w:rPr>
        <w:t xml:space="preserve"> </w:t>
      </w:r>
      <w:r>
        <w:t>uit de boet</w:t>
      </w:r>
      <w:r w:rsidR="00F765B7">
        <w:t>e</w:t>
      </w:r>
      <w:r>
        <w:t>psalm 129</w:t>
      </w:r>
      <w:r w:rsidR="00EA25AE">
        <w:t xml:space="preserve">. </w:t>
      </w:r>
      <w:r>
        <w:t xml:space="preserve">De vertwijfeling in die eerste zin kruipt in de keel omhoog: bij </w:t>
      </w:r>
      <w:proofErr w:type="spellStart"/>
      <w:r w:rsidRPr="0026558C">
        <w:rPr>
          <w:i/>
          <w:iCs/>
        </w:rPr>
        <w:t>iniquit</w:t>
      </w:r>
      <w:r w:rsidR="00B8158E">
        <w:rPr>
          <w:i/>
          <w:iCs/>
        </w:rPr>
        <w:t>á</w:t>
      </w:r>
      <w:r w:rsidRPr="0026558C">
        <w:rPr>
          <w:i/>
          <w:iCs/>
        </w:rPr>
        <w:t>tes</w:t>
      </w:r>
      <w:proofErr w:type="spellEnd"/>
      <w:r w:rsidR="00B8158E">
        <w:t xml:space="preserve"> </w:t>
      </w:r>
      <w:r>
        <w:t xml:space="preserve">(schulden) in drie grote stappen naar de do, bij beide aanroepingen </w:t>
      </w:r>
      <w:proofErr w:type="spellStart"/>
      <w:r w:rsidRPr="00237008">
        <w:rPr>
          <w:i/>
          <w:iCs/>
        </w:rPr>
        <w:t>Domine</w:t>
      </w:r>
      <w:proofErr w:type="spellEnd"/>
      <w:r w:rsidRPr="00237008">
        <w:rPr>
          <w:i/>
          <w:iCs/>
        </w:rPr>
        <w:t xml:space="preserve"> </w:t>
      </w:r>
      <w:r>
        <w:t xml:space="preserve">op de re en bijna niet meer uit te houden op de hoge mi bij </w:t>
      </w:r>
      <w:proofErr w:type="spellStart"/>
      <w:r w:rsidRPr="00237008">
        <w:rPr>
          <w:i/>
          <w:iCs/>
        </w:rPr>
        <w:t>sustin</w:t>
      </w:r>
      <w:r w:rsidR="00237008" w:rsidRPr="00237008">
        <w:rPr>
          <w:i/>
          <w:iCs/>
        </w:rPr>
        <w:t>é</w:t>
      </w:r>
      <w:r w:rsidRPr="00237008">
        <w:rPr>
          <w:i/>
          <w:iCs/>
        </w:rPr>
        <w:t>bit</w:t>
      </w:r>
      <w:proofErr w:type="spellEnd"/>
      <w:r w:rsidRPr="00237008">
        <w:rPr>
          <w:i/>
          <w:iCs/>
        </w:rPr>
        <w:t xml:space="preserve"> </w:t>
      </w:r>
      <w:r>
        <w:t xml:space="preserve">(standhouden). En bij elke aanroep opkrullend tot een vraagteken. Met eenzelfde notenbeeld als bij </w:t>
      </w:r>
      <w:proofErr w:type="spellStart"/>
      <w:r w:rsidRPr="001B41F5">
        <w:rPr>
          <w:i/>
          <w:iCs/>
        </w:rPr>
        <w:t>observ</w:t>
      </w:r>
      <w:r w:rsidR="00D60321">
        <w:rPr>
          <w:i/>
          <w:iCs/>
        </w:rPr>
        <w:t>á</w:t>
      </w:r>
      <w:r w:rsidRPr="001B41F5">
        <w:rPr>
          <w:i/>
          <w:iCs/>
        </w:rPr>
        <w:t>veris</w:t>
      </w:r>
      <w:proofErr w:type="spellEnd"/>
      <w:r>
        <w:t xml:space="preserve"> </w:t>
      </w:r>
      <w:r w:rsidR="00D60321">
        <w:t xml:space="preserve">(gedachten) </w:t>
      </w:r>
      <w:r>
        <w:t xml:space="preserve">bereidt </w:t>
      </w:r>
      <w:proofErr w:type="spellStart"/>
      <w:r w:rsidRPr="00D60321">
        <w:rPr>
          <w:i/>
          <w:iCs/>
        </w:rPr>
        <w:t>apud</w:t>
      </w:r>
      <w:proofErr w:type="spellEnd"/>
      <w:r w:rsidRPr="00D60321">
        <w:rPr>
          <w:i/>
          <w:iCs/>
        </w:rPr>
        <w:t xml:space="preserve"> te</w:t>
      </w:r>
      <w:r>
        <w:t xml:space="preserve"> (bij u) het antwoord voor, in een zalige vertragende </w:t>
      </w:r>
      <w:r w:rsidR="000A3647">
        <w:t>rustbeweging</w:t>
      </w:r>
      <w:r>
        <w:t xml:space="preserve"> naar benede</w:t>
      </w:r>
      <w:r w:rsidR="0039541F">
        <w:t xml:space="preserve">n, ja niet voor niets bij </w:t>
      </w:r>
      <w:proofErr w:type="spellStart"/>
      <w:r w:rsidRPr="0039541F">
        <w:rPr>
          <w:i/>
          <w:iCs/>
        </w:rPr>
        <w:t>propiti</w:t>
      </w:r>
      <w:r w:rsidR="000E40E7" w:rsidRPr="0039541F">
        <w:rPr>
          <w:i/>
          <w:iCs/>
        </w:rPr>
        <w:t>á</w:t>
      </w:r>
      <w:r w:rsidRPr="0039541F">
        <w:rPr>
          <w:i/>
          <w:iCs/>
        </w:rPr>
        <w:t>tio</w:t>
      </w:r>
      <w:proofErr w:type="spellEnd"/>
      <w:r w:rsidRPr="0039541F">
        <w:rPr>
          <w:i/>
          <w:iCs/>
        </w:rPr>
        <w:t xml:space="preserve"> </w:t>
      </w:r>
      <w:proofErr w:type="spellStart"/>
      <w:r w:rsidRPr="0039541F">
        <w:rPr>
          <w:i/>
          <w:iCs/>
        </w:rPr>
        <w:t>est</w:t>
      </w:r>
      <w:proofErr w:type="spellEnd"/>
      <w:r>
        <w:t xml:space="preserve"> (verzoening). </w:t>
      </w:r>
    </w:p>
    <w:p w14:paraId="6E49DCB9" w14:textId="50BB8EC6" w:rsidR="00612922" w:rsidRDefault="00612922"/>
    <w:p w14:paraId="46612463" w14:textId="77777777" w:rsidR="00F765B7" w:rsidRPr="00612922" w:rsidRDefault="00F765B7"/>
    <w:p w14:paraId="0A2A1AA8" w14:textId="4983B956" w:rsidR="002161C2" w:rsidRDefault="002161C2">
      <w:pPr>
        <w:rPr>
          <w:sz w:val="24"/>
          <w:szCs w:val="24"/>
        </w:rPr>
      </w:pPr>
      <w:r w:rsidRPr="005A05DC">
        <w:rPr>
          <w:b/>
          <w:bCs/>
          <w:sz w:val="24"/>
          <w:szCs w:val="24"/>
        </w:rPr>
        <w:t xml:space="preserve">Si </w:t>
      </w:r>
      <w:proofErr w:type="spellStart"/>
      <w:r w:rsidR="00B531AE" w:rsidRPr="005A05DC">
        <w:rPr>
          <w:b/>
          <w:bCs/>
          <w:sz w:val="24"/>
          <w:szCs w:val="24"/>
        </w:rPr>
        <w:t>ámbulem</w:t>
      </w:r>
      <w:proofErr w:type="spellEnd"/>
      <w:r w:rsidR="00B531AE">
        <w:rPr>
          <w:sz w:val="24"/>
          <w:szCs w:val="24"/>
        </w:rPr>
        <w:tab/>
        <w:t>(graduale, jaar A)</w:t>
      </w:r>
      <w:r w:rsidR="00B531AE">
        <w:rPr>
          <w:sz w:val="24"/>
          <w:szCs w:val="24"/>
        </w:rPr>
        <w:tab/>
      </w:r>
      <w:r w:rsidR="00B531AE">
        <w:rPr>
          <w:sz w:val="24"/>
          <w:szCs w:val="24"/>
        </w:rPr>
        <w:tab/>
      </w:r>
      <w:r w:rsidR="00B531AE">
        <w:rPr>
          <w:sz w:val="24"/>
          <w:szCs w:val="24"/>
        </w:rPr>
        <w:tab/>
      </w:r>
      <w:r w:rsidR="00B531AE">
        <w:rPr>
          <w:sz w:val="24"/>
          <w:szCs w:val="24"/>
        </w:rPr>
        <w:tab/>
      </w:r>
      <w:r w:rsidR="00417F8A">
        <w:rPr>
          <w:sz w:val="24"/>
          <w:szCs w:val="24"/>
        </w:rPr>
        <w:t>psalm, 22, 4</w:t>
      </w:r>
    </w:p>
    <w:p w14:paraId="5D69E80A" w14:textId="22A58F28" w:rsidR="00417F8A" w:rsidRDefault="00417F8A">
      <w:pPr>
        <w:rPr>
          <w:i/>
          <w:iCs/>
          <w:sz w:val="24"/>
          <w:szCs w:val="24"/>
        </w:rPr>
      </w:pPr>
      <w:r w:rsidRPr="00D273DE">
        <w:rPr>
          <w:i/>
          <w:iCs/>
          <w:sz w:val="24"/>
          <w:szCs w:val="24"/>
        </w:rPr>
        <w:t xml:space="preserve">Al </w:t>
      </w:r>
      <w:r w:rsidR="00DA7CDF">
        <w:rPr>
          <w:i/>
          <w:iCs/>
          <w:sz w:val="24"/>
          <w:szCs w:val="24"/>
        </w:rPr>
        <w:t xml:space="preserve">ga </w:t>
      </w:r>
      <w:r w:rsidRPr="00D273DE">
        <w:rPr>
          <w:i/>
          <w:iCs/>
          <w:sz w:val="24"/>
          <w:szCs w:val="24"/>
        </w:rPr>
        <w:t xml:space="preserve">ik midden </w:t>
      </w:r>
      <w:r w:rsidR="00AC4013">
        <w:rPr>
          <w:i/>
          <w:iCs/>
          <w:sz w:val="24"/>
          <w:szCs w:val="24"/>
        </w:rPr>
        <w:t>door</w:t>
      </w:r>
      <w:r w:rsidRPr="00D273DE">
        <w:rPr>
          <w:i/>
          <w:iCs/>
          <w:sz w:val="24"/>
          <w:szCs w:val="24"/>
        </w:rPr>
        <w:t xml:space="preserve"> </w:t>
      </w:r>
      <w:r w:rsidR="00DA7CDF">
        <w:rPr>
          <w:i/>
          <w:iCs/>
          <w:sz w:val="24"/>
          <w:szCs w:val="24"/>
        </w:rPr>
        <w:t xml:space="preserve">het </w:t>
      </w:r>
      <w:proofErr w:type="spellStart"/>
      <w:r w:rsidRPr="00D273DE">
        <w:rPr>
          <w:i/>
          <w:iCs/>
          <w:sz w:val="24"/>
          <w:szCs w:val="24"/>
        </w:rPr>
        <w:t>schaduw</w:t>
      </w:r>
      <w:r w:rsidR="00DA7CDF">
        <w:rPr>
          <w:i/>
          <w:iCs/>
          <w:sz w:val="24"/>
          <w:szCs w:val="24"/>
        </w:rPr>
        <w:t>dal</w:t>
      </w:r>
      <w:proofErr w:type="spellEnd"/>
      <w:r w:rsidRPr="00D273DE">
        <w:rPr>
          <w:i/>
          <w:iCs/>
          <w:sz w:val="24"/>
          <w:szCs w:val="24"/>
        </w:rPr>
        <w:t xml:space="preserve"> </w:t>
      </w:r>
      <w:r w:rsidR="00AC4013">
        <w:rPr>
          <w:i/>
          <w:iCs/>
          <w:sz w:val="24"/>
          <w:szCs w:val="24"/>
        </w:rPr>
        <w:t>des</w:t>
      </w:r>
      <w:r w:rsidRPr="00D273DE">
        <w:rPr>
          <w:i/>
          <w:iCs/>
          <w:sz w:val="24"/>
          <w:szCs w:val="24"/>
        </w:rPr>
        <w:t xml:space="preserve"> dood, geen onheil vre</w:t>
      </w:r>
      <w:r w:rsidR="006A285B">
        <w:rPr>
          <w:i/>
          <w:iCs/>
          <w:sz w:val="24"/>
          <w:szCs w:val="24"/>
        </w:rPr>
        <w:t>es ik</w:t>
      </w:r>
      <w:r w:rsidRPr="00D273DE">
        <w:rPr>
          <w:i/>
          <w:iCs/>
          <w:sz w:val="24"/>
          <w:szCs w:val="24"/>
        </w:rPr>
        <w:t>: want</w:t>
      </w:r>
      <w:r w:rsidR="002A57BA" w:rsidRPr="00D273DE">
        <w:rPr>
          <w:i/>
          <w:iCs/>
          <w:sz w:val="24"/>
          <w:szCs w:val="24"/>
        </w:rPr>
        <w:t xml:space="preserve"> Gij zijt </w:t>
      </w:r>
      <w:r w:rsidR="001832E9">
        <w:rPr>
          <w:i/>
          <w:iCs/>
          <w:sz w:val="24"/>
          <w:szCs w:val="24"/>
        </w:rPr>
        <w:t>met</w:t>
      </w:r>
      <w:r w:rsidR="002A57BA" w:rsidRPr="00D273DE">
        <w:rPr>
          <w:i/>
          <w:iCs/>
          <w:sz w:val="24"/>
          <w:szCs w:val="24"/>
        </w:rPr>
        <w:t xml:space="preserve"> mij</w:t>
      </w:r>
      <w:r w:rsidR="00CC70CF">
        <w:rPr>
          <w:i/>
          <w:iCs/>
          <w:sz w:val="24"/>
          <w:szCs w:val="24"/>
        </w:rPr>
        <w:t>, Heer</w:t>
      </w:r>
      <w:r w:rsidR="002A57BA" w:rsidRPr="00D273DE">
        <w:rPr>
          <w:i/>
          <w:iCs/>
          <w:sz w:val="24"/>
          <w:szCs w:val="24"/>
        </w:rPr>
        <w:t xml:space="preserve"> V/ Uw stok en uw staf, </w:t>
      </w:r>
      <w:r w:rsidR="00581856">
        <w:rPr>
          <w:i/>
          <w:iCs/>
          <w:sz w:val="24"/>
          <w:szCs w:val="24"/>
        </w:rPr>
        <w:t>steunen</w:t>
      </w:r>
      <w:r w:rsidR="00C8360F">
        <w:rPr>
          <w:i/>
          <w:iCs/>
          <w:sz w:val="24"/>
          <w:szCs w:val="24"/>
        </w:rPr>
        <w:t xml:space="preserve"> die</w:t>
      </w:r>
      <w:r w:rsidR="00594A9D">
        <w:rPr>
          <w:i/>
          <w:iCs/>
          <w:sz w:val="24"/>
          <w:szCs w:val="24"/>
        </w:rPr>
        <w:t xml:space="preserve"> </w:t>
      </w:r>
      <w:r w:rsidR="00AD5CC0">
        <w:rPr>
          <w:i/>
          <w:iCs/>
          <w:sz w:val="24"/>
          <w:szCs w:val="24"/>
        </w:rPr>
        <w:t>mij</w:t>
      </w:r>
      <w:r w:rsidR="00C8360F">
        <w:rPr>
          <w:i/>
          <w:iCs/>
          <w:sz w:val="24"/>
          <w:szCs w:val="24"/>
        </w:rPr>
        <w:t xml:space="preserve"> tot </w:t>
      </w:r>
      <w:r w:rsidR="00AD5CC0">
        <w:rPr>
          <w:i/>
          <w:iCs/>
          <w:sz w:val="24"/>
          <w:szCs w:val="24"/>
        </w:rPr>
        <w:t>troost zijn</w:t>
      </w:r>
      <w:r w:rsidR="002A57BA" w:rsidRPr="00D273DE">
        <w:rPr>
          <w:i/>
          <w:iCs/>
          <w:sz w:val="24"/>
          <w:szCs w:val="24"/>
        </w:rPr>
        <w:t>.</w:t>
      </w:r>
    </w:p>
    <w:p w14:paraId="4471C560" w14:textId="72C36099" w:rsidR="00612922" w:rsidRPr="00F765B7" w:rsidRDefault="00612922">
      <w:r w:rsidRPr="00F765B7">
        <w:t xml:space="preserve">De </w:t>
      </w:r>
      <w:r w:rsidR="001C07E7" w:rsidRPr="00F765B7">
        <w:t>verzoenende rust waarme</w:t>
      </w:r>
      <w:r w:rsidR="00DB58E0" w:rsidRPr="00F765B7">
        <w:t>e</w:t>
      </w:r>
      <w:r w:rsidR="001C07E7" w:rsidRPr="00F765B7">
        <w:t xml:space="preserve"> de </w:t>
      </w:r>
      <w:proofErr w:type="spellStart"/>
      <w:r w:rsidR="001C07E7" w:rsidRPr="00F765B7">
        <w:rPr>
          <w:i/>
          <w:iCs/>
        </w:rPr>
        <w:t>introitus</w:t>
      </w:r>
      <w:proofErr w:type="spellEnd"/>
      <w:r w:rsidR="001C07E7" w:rsidRPr="00F765B7">
        <w:t xml:space="preserve"> eindigt, wordt in dit </w:t>
      </w:r>
      <w:r w:rsidR="001C07E7" w:rsidRPr="00F765B7">
        <w:rPr>
          <w:i/>
          <w:iCs/>
        </w:rPr>
        <w:t>graduale</w:t>
      </w:r>
      <w:r w:rsidR="001C07E7" w:rsidRPr="00F765B7">
        <w:t xml:space="preserve"> </w:t>
      </w:r>
      <w:r w:rsidR="00DB58E0" w:rsidRPr="00F765B7">
        <w:t>voortgezet en beschouwend verdiept.</w:t>
      </w:r>
      <w:r w:rsidR="00980732" w:rsidRPr="00F765B7">
        <w:t xml:space="preserve"> Zie </w:t>
      </w:r>
      <w:r w:rsidR="00BB0230" w:rsidRPr="00F765B7">
        <w:t>(</w:t>
      </w:r>
      <w:r w:rsidR="00980732" w:rsidRPr="00F765B7">
        <w:t>en hoor</w:t>
      </w:r>
      <w:r w:rsidR="009B058A" w:rsidRPr="00F765B7">
        <w:t>!</w:t>
      </w:r>
      <w:r w:rsidR="00980732" w:rsidRPr="00F765B7">
        <w:t>) hoe mooi het gezang is getoonzet</w:t>
      </w:r>
      <w:r w:rsidR="002F7A90" w:rsidRPr="00F765B7">
        <w:t xml:space="preserve">. De rust op </w:t>
      </w:r>
      <w:proofErr w:type="spellStart"/>
      <w:r w:rsidR="002F7A90" w:rsidRPr="00F765B7">
        <w:rPr>
          <w:i/>
          <w:iCs/>
        </w:rPr>
        <w:t>ámbulem</w:t>
      </w:r>
      <w:proofErr w:type="spellEnd"/>
      <w:r w:rsidR="002F7A90" w:rsidRPr="00F765B7">
        <w:t xml:space="preserve"> (wandelen)</w:t>
      </w:r>
      <w:r w:rsidR="008478A4" w:rsidRPr="00F765B7">
        <w:t>, de laagte in de melodie bij</w:t>
      </w:r>
      <w:r w:rsidR="00966CD3" w:rsidRPr="00F765B7">
        <w:t xml:space="preserve"> </w:t>
      </w:r>
      <w:r w:rsidR="00966CD3" w:rsidRPr="00F765B7">
        <w:rPr>
          <w:i/>
          <w:iCs/>
        </w:rPr>
        <w:t>mortis (</w:t>
      </w:r>
      <w:r w:rsidR="00966CD3" w:rsidRPr="00F765B7">
        <w:t xml:space="preserve">dood) en </w:t>
      </w:r>
      <w:r w:rsidR="00966CD3" w:rsidRPr="00F765B7">
        <w:rPr>
          <w:i/>
          <w:iCs/>
        </w:rPr>
        <w:t>mala</w:t>
      </w:r>
      <w:r w:rsidR="00966CD3" w:rsidRPr="00F765B7">
        <w:t xml:space="preserve"> (onheil)</w:t>
      </w:r>
      <w:r w:rsidR="00EA3BA3" w:rsidRPr="00F765B7">
        <w:t xml:space="preserve"> en het bijna jubelende </w:t>
      </w:r>
      <w:r w:rsidR="00581329" w:rsidRPr="00F765B7">
        <w:t xml:space="preserve">hoogte op </w:t>
      </w:r>
      <w:proofErr w:type="spellStart"/>
      <w:r w:rsidR="00410F46" w:rsidRPr="00F765B7">
        <w:rPr>
          <w:i/>
          <w:iCs/>
        </w:rPr>
        <w:t>mecum</w:t>
      </w:r>
      <w:proofErr w:type="spellEnd"/>
      <w:r w:rsidR="00410F46" w:rsidRPr="00F765B7">
        <w:t xml:space="preserve"> (bij ons)</w:t>
      </w:r>
      <w:r w:rsidR="00581329" w:rsidRPr="00F765B7">
        <w:t xml:space="preserve">. Ja dan kan </w:t>
      </w:r>
      <w:r w:rsidR="00AF4E57" w:rsidRPr="00F765B7">
        <w:t xml:space="preserve">midden </w:t>
      </w:r>
      <w:r w:rsidR="0099225A" w:rsidRPr="00F765B7">
        <w:t>(</w:t>
      </w:r>
      <w:r w:rsidR="0099225A" w:rsidRPr="00F765B7">
        <w:rPr>
          <w:i/>
          <w:iCs/>
        </w:rPr>
        <w:t>médio</w:t>
      </w:r>
      <w:r w:rsidR="0099225A" w:rsidRPr="00F765B7">
        <w:t xml:space="preserve">) </w:t>
      </w:r>
      <w:r w:rsidR="00AF4E57" w:rsidRPr="00F765B7">
        <w:t>in alle</w:t>
      </w:r>
      <w:r w:rsidR="00EA5BB6" w:rsidRPr="00F765B7">
        <w:t xml:space="preserve"> </w:t>
      </w:r>
      <w:proofErr w:type="gramStart"/>
      <w:r w:rsidR="00EA5BB6" w:rsidRPr="00F765B7">
        <w:t xml:space="preserve">denkbare </w:t>
      </w:r>
      <w:r w:rsidR="00AF4E57" w:rsidRPr="00F765B7">
        <w:t xml:space="preserve"> moeilijkheden</w:t>
      </w:r>
      <w:proofErr w:type="gramEnd"/>
      <w:r w:rsidR="0099225A" w:rsidRPr="00F765B7">
        <w:t xml:space="preserve"> ons niets deren.</w:t>
      </w:r>
      <w:r w:rsidR="001962AA" w:rsidRPr="00F765B7">
        <w:t xml:space="preserve"> Het vers is een en al bejubeling van hem</w:t>
      </w:r>
      <w:r w:rsidR="004748FE" w:rsidRPr="00F765B7">
        <w:t xml:space="preserve">, </w:t>
      </w:r>
      <w:r w:rsidR="00AA2A61" w:rsidRPr="00F765B7">
        <w:t>zijn</w:t>
      </w:r>
      <w:r w:rsidR="004748FE" w:rsidRPr="00F765B7">
        <w:t xml:space="preserve"> stok (</w:t>
      </w:r>
      <w:r w:rsidR="004748FE" w:rsidRPr="00F765B7">
        <w:rPr>
          <w:i/>
          <w:iCs/>
        </w:rPr>
        <w:t>virga</w:t>
      </w:r>
      <w:r w:rsidR="004748FE" w:rsidRPr="00F765B7">
        <w:t>)</w:t>
      </w:r>
      <w:r w:rsidR="006774AD" w:rsidRPr="00F765B7">
        <w:t xml:space="preserve"> </w:t>
      </w:r>
      <w:r w:rsidR="00EA5BB6" w:rsidRPr="00F765B7">
        <w:t xml:space="preserve">om </w:t>
      </w:r>
      <w:r w:rsidR="004748FE" w:rsidRPr="00F765B7">
        <w:t xml:space="preserve">op de rusten en </w:t>
      </w:r>
      <w:r w:rsidR="00AA2A61" w:rsidRPr="00F765B7">
        <w:t>zijn</w:t>
      </w:r>
      <w:r w:rsidR="004748FE" w:rsidRPr="00F765B7">
        <w:t xml:space="preserve"> staf </w:t>
      </w:r>
      <w:r w:rsidR="006774AD" w:rsidRPr="00F765B7">
        <w:t>(</w:t>
      </w:r>
      <w:proofErr w:type="spellStart"/>
      <w:r w:rsidR="006774AD" w:rsidRPr="00F765B7">
        <w:rPr>
          <w:i/>
          <w:iCs/>
        </w:rPr>
        <w:t>baculus</w:t>
      </w:r>
      <w:proofErr w:type="spellEnd"/>
      <w:r w:rsidR="006774AD" w:rsidRPr="00F765B7">
        <w:t xml:space="preserve">) </w:t>
      </w:r>
      <w:r w:rsidR="004748FE" w:rsidRPr="00F765B7">
        <w:t>om te gaan</w:t>
      </w:r>
      <w:r w:rsidR="0011443A" w:rsidRPr="00F765B7">
        <w:t xml:space="preserve">, en dan natuurlijk </w:t>
      </w:r>
      <w:r w:rsidR="00AA2A61" w:rsidRPr="00F765B7">
        <w:t xml:space="preserve">vooral </w:t>
      </w:r>
      <w:r w:rsidR="0011443A" w:rsidRPr="00F765B7">
        <w:t>op</w:t>
      </w:r>
      <w:r w:rsidR="0011443A" w:rsidRPr="00F765B7">
        <w:rPr>
          <w:i/>
          <w:iCs/>
        </w:rPr>
        <w:t xml:space="preserve"> </w:t>
      </w:r>
      <w:proofErr w:type="spellStart"/>
      <w:r w:rsidR="0011443A" w:rsidRPr="00F765B7">
        <w:rPr>
          <w:i/>
          <w:iCs/>
        </w:rPr>
        <w:t>t</w:t>
      </w:r>
      <w:r w:rsidR="00916D5B" w:rsidRPr="00F765B7">
        <w:rPr>
          <w:i/>
          <w:iCs/>
        </w:rPr>
        <w:t>ua</w:t>
      </w:r>
      <w:proofErr w:type="spellEnd"/>
      <w:r w:rsidR="00916D5B" w:rsidRPr="00F765B7">
        <w:t xml:space="preserve"> (uw) en </w:t>
      </w:r>
      <w:proofErr w:type="spellStart"/>
      <w:r w:rsidR="00916D5B" w:rsidRPr="00F765B7">
        <w:rPr>
          <w:i/>
          <w:iCs/>
        </w:rPr>
        <w:t>tuus</w:t>
      </w:r>
      <w:proofErr w:type="spellEnd"/>
      <w:r w:rsidR="00916D5B" w:rsidRPr="00F765B7">
        <w:t xml:space="preserve"> (uw), want </w:t>
      </w:r>
      <w:r w:rsidR="0072107C" w:rsidRPr="00F765B7">
        <w:t>Hij is onze beschermer</w:t>
      </w:r>
      <w:r w:rsidR="00D83079" w:rsidRPr="00F765B7">
        <w:t xml:space="preserve"> daar gaat het om</w:t>
      </w:r>
      <w:r w:rsidR="0072107C" w:rsidRPr="00F765B7">
        <w:t xml:space="preserve"> en</w:t>
      </w:r>
      <w:r w:rsidR="00B9329F" w:rsidRPr="00F765B7">
        <w:t xml:space="preserve"> </w:t>
      </w:r>
      <w:r w:rsidR="0072107C" w:rsidRPr="00F765B7">
        <w:t xml:space="preserve">daar gaat het </w:t>
      </w:r>
      <w:proofErr w:type="spellStart"/>
      <w:r w:rsidR="0072107C" w:rsidRPr="00F765B7">
        <w:rPr>
          <w:i/>
          <w:iCs/>
        </w:rPr>
        <w:t>allelúia</w:t>
      </w:r>
      <w:proofErr w:type="spellEnd"/>
      <w:r w:rsidR="00B9329F" w:rsidRPr="00F765B7">
        <w:t xml:space="preserve"> juichend </w:t>
      </w:r>
      <w:r w:rsidR="00D83079" w:rsidRPr="00F765B7">
        <w:t>op door</w:t>
      </w:r>
      <w:r w:rsidR="00B9329F" w:rsidRPr="00F765B7">
        <w:t>.</w:t>
      </w:r>
      <w:r w:rsidR="008E6CE3" w:rsidRPr="00F765B7">
        <w:t xml:space="preserve"> Het vers eindigt</w:t>
      </w:r>
      <w:r w:rsidR="003875D2" w:rsidRPr="00F765B7">
        <w:t xml:space="preserve"> met het waarlijk troostende</w:t>
      </w:r>
      <w:r w:rsidR="00C6088A" w:rsidRPr="00F765B7">
        <w:t xml:space="preserve"> </w:t>
      </w:r>
      <w:proofErr w:type="spellStart"/>
      <w:r w:rsidR="00C6088A" w:rsidRPr="00F765B7">
        <w:rPr>
          <w:i/>
          <w:iCs/>
        </w:rPr>
        <w:t>consoláta</w:t>
      </w:r>
      <w:proofErr w:type="spellEnd"/>
      <w:r w:rsidR="00C6088A" w:rsidRPr="00F765B7">
        <w:rPr>
          <w:i/>
          <w:iCs/>
        </w:rPr>
        <w:t xml:space="preserve"> </w:t>
      </w:r>
      <w:proofErr w:type="spellStart"/>
      <w:r w:rsidR="00C6088A" w:rsidRPr="00F765B7">
        <w:rPr>
          <w:i/>
          <w:iCs/>
        </w:rPr>
        <w:t>sunt</w:t>
      </w:r>
      <w:proofErr w:type="spellEnd"/>
      <w:r w:rsidR="00C6088A" w:rsidRPr="00F765B7">
        <w:t xml:space="preserve">. </w:t>
      </w:r>
      <w:r w:rsidR="009E6095" w:rsidRPr="00F765B7">
        <w:t xml:space="preserve"> De antifoon zingt het koor beschouwend, het vers juichend.</w:t>
      </w:r>
    </w:p>
    <w:p w14:paraId="1DCB00FD" w14:textId="17BDB75E" w:rsidR="00052A57" w:rsidRDefault="00052A57">
      <w:pPr>
        <w:rPr>
          <w:sz w:val="24"/>
          <w:szCs w:val="24"/>
        </w:rPr>
      </w:pPr>
    </w:p>
    <w:p w14:paraId="64305CF9" w14:textId="77777777" w:rsidR="00F765B7" w:rsidRDefault="00F765B7">
      <w:pPr>
        <w:rPr>
          <w:sz w:val="24"/>
          <w:szCs w:val="24"/>
        </w:rPr>
      </w:pPr>
    </w:p>
    <w:p w14:paraId="212B5918" w14:textId="35BEE2E0" w:rsidR="00085734" w:rsidRPr="00052A57" w:rsidRDefault="00052A57">
      <w:pPr>
        <w:rPr>
          <w:sz w:val="24"/>
          <w:szCs w:val="24"/>
        </w:rPr>
      </w:pPr>
      <w:proofErr w:type="spellStart"/>
      <w:r w:rsidRPr="00052A57">
        <w:rPr>
          <w:b/>
          <w:bCs/>
          <w:sz w:val="24"/>
          <w:szCs w:val="24"/>
        </w:rPr>
        <w:t>Qui</w:t>
      </w:r>
      <w:proofErr w:type="spellEnd"/>
      <w:r w:rsidRPr="00052A57">
        <w:rPr>
          <w:b/>
          <w:bCs/>
          <w:sz w:val="24"/>
          <w:szCs w:val="24"/>
        </w:rPr>
        <w:t xml:space="preserve"> </w:t>
      </w:r>
      <w:proofErr w:type="spellStart"/>
      <w:r w:rsidRPr="00052A57">
        <w:rPr>
          <w:b/>
          <w:bCs/>
          <w:sz w:val="24"/>
          <w:szCs w:val="24"/>
        </w:rPr>
        <w:t>timent</w:t>
      </w:r>
      <w:proofErr w:type="spellEnd"/>
      <w:r w:rsidRPr="00052A5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052A57">
        <w:rPr>
          <w:b/>
          <w:bCs/>
          <w:sz w:val="24"/>
          <w:szCs w:val="24"/>
        </w:rPr>
        <w:t>Dóminum</w:t>
      </w:r>
      <w:proofErr w:type="spellEnd"/>
      <w:r>
        <w:rPr>
          <w:sz w:val="24"/>
          <w:szCs w:val="24"/>
        </w:rPr>
        <w:t xml:space="preserve">  (</w:t>
      </w:r>
      <w:proofErr w:type="spellStart"/>
      <w:proofErr w:type="gramEnd"/>
      <w:r>
        <w:rPr>
          <w:sz w:val="24"/>
          <w:szCs w:val="24"/>
        </w:rPr>
        <w:t>alleluia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psalm 11</w:t>
      </w:r>
      <w:r w:rsidR="00DC20C2">
        <w:rPr>
          <w:sz w:val="24"/>
          <w:szCs w:val="24"/>
        </w:rPr>
        <w:t>4</w:t>
      </w:r>
      <w:r>
        <w:rPr>
          <w:sz w:val="24"/>
          <w:szCs w:val="24"/>
        </w:rPr>
        <w:t>, 11</w:t>
      </w:r>
    </w:p>
    <w:p w14:paraId="53528FCB" w14:textId="12F187F7" w:rsidR="00085734" w:rsidRPr="008B4186" w:rsidRDefault="00895C37">
      <w:pPr>
        <w:rPr>
          <w:i/>
          <w:iCs/>
          <w:sz w:val="24"/>
          <w:szCs w:val="24"/>
        </w:rPr>
      </w:pPr>
      <w:r w:rsidRPr="008B4186">
        <w:rPr>
          <w:i/>
          <w:iCs/>
          <w:sz w:val="24"/>
          <w:szCs w:val="24"/>
        </w:rPr>
        <w:t>Die de Heer vrezen</w:t>
      </w:r>
      <w:r w:rsidR="008B4186" w:rsidRPr="008B4186">
        <w:rPr>
          <w:i/>
          <w:iCs/>
          <w:sz w:val="24"/>
          <w:szCs w:val="24"/>
        </w:rPr>
        <w:t xml:space="preserve">, </w:t>
      </w:r>
      <w:r w:rsidR="00A25972">
        <w:rPr>
          <w:i/>
          <w:iCs/>
          <w:sz w:val="24"/>
          <w:szCs w:val="24"/>
        </w:rPr>
        <w:t>vertrou</w:t>
      </w:r>
      <w:r w:rsidR="00DA4E8C">
        <w:rPr>
          <w:i/>
          <w:iCs/>
          <w:sz w:val="24"/>
          <w:szCs w:val="24"/>
        </w:rPr>
        <w:t>w</w:t>
      </w:r>
      <w:r w:rsidR="00A25972">
        <w:rPr>
          <w:i/>
          <w:iCs/>
          <w:sz w:val="24"/>
          <w:szCs w:val="24"/>
        </w:rPr>
        <w:t>en Hem</w:t>
      </w:r>
      <w:r w:rsidR="008B4186" w:rsidRPr="008B4186">
        <w:rPr>
          <w:i/>
          <w:iCs/>
          <w:sz w:val="24"/>
          <w:szCs w:val="24"/>
        </w:rPr>
        <w:t xml:space="preserve">: </w:t>
      </w:r>
      <w:r w:rsidR="00814EE0">
        <w:rPr>
          <w:i/>
          <w:iCs/>
          <w:sz w:val="24"/>
          <w:szCs w:val="24"/>
        </w:rPr>
        <w:t xml:space="preserve">hun </w:t>
      </w:r>
      <w:r w:rsidR="00C4598D">
        <w:rPr>
          <w:i/>
          <w:iCs/>
          <w:sz w:val="24"/>
          <w:szCs w:val="24"/>
        </w:rPr>
        <w:t xml:space="preserve">hulp en </w:t>
      </w:r>
      <w:r w:rsidR="00814EE0">
        <w:rPr>
          <w:i/>
          <w:iCs/>
          <w:sz w:val="24"/>
          <w:szCs w:val="24"/>
        </w:rPr>
        <w:t xml:space="preserve">hun </w:t>
      </w:r>
      <w:r w:rsidR="00C4598D">
        <w:rPr>
          <w:i/>
          <w:iCs/>
          <w:sz w:val="24"/>
          <w:szCs w:val="24"/>
        </w:rPr>
        <w:t>sc</w:t>
      </w:r>
      <w:r w:rsidR="008729AB">
        <w:rPr>
          <w:i/>
          <w:iCs/>
          <w:sz w:val="24"/>
          <w:szCs w:val="24"/>
        </w:rPr>
        <w:t>hild</w:t>
      </w:r>
      <w:r w:rsidR="00C4598D">
        <w:rPr>
          <w:i/>
          <w:iCs/>
          <w:sz w:val="24"/>
          <w:szCs w:val="24"/>
        </w:rPr>
        <w:t xml:space="preserve"> </w:t>
      </w:r>
      <w:r w:rsidR="00814EE0">
        <w:rPr>
          <w:i/>
          <w:iCs/>
          <w:sz w:val="24"/>
          <w:szCs w:val="24"/>
        </w:rPr>
        <w:t>is Hij!</w:t>
      </w:r>
    </w:p>
    <w:p w14:paraId="7442F410" w14:textId="5693C00F" w:rsidR="00161D03" w:rsidRDefault="006F60C0" w:rsidP="00161D03">
      <w:r>
        <w:t xml:space="preserve">Als </w:t>
      </w:r>
      <w:proofErr w:type="spellStart"/>
      <w:r w:rsidR="00F074D3" w:rsidRPr="00D540D0">
        <w:rPr>
          <w:i/>
          <w:iCs/>
        </w:rPr>
        <w:t>allel</w:t>
      </w:r>
      <w:r w:rsidR="00EB123C">
        <w:rPr>
          <w:i/>
          <w:iCs/>
        </w:rPr>
        <w:t>ú</w:t>
      </w:r>
      <w:r w:rsidR="00F074D3" w:rsidRPr="00D540D0">
        <w:rPr>
          <w:i/>
          <w:iCs/>
        </w:rPr>
        <w:t>ia</w:t>
      </w:r>
      <w:proofErr w:type="spellEnd"/>
      <w:r w:rsidR="00161D03">
        <w:t xml:space="preserve"> </w:t>
      </w:r>
      <w:r>
        <w:t xml:space="preserve">met het hart </w:t>
      </w:r>
      <w:r w:rsidR="00B41560">
        <w:t>wordt gezongen,</w:t>
      </w:r>
      <w:r>
        <w:t xml:space="preserve"> beleef je een vreugde omdat</w:t>
      </w:r>
      <w:r w:rsidR="00215B1B">
        <w:t xml:space="preserve"> je ervaart dat de Heer ons laat jubelen, niet meer wijzelf. </w:t>
      </w:r>
      <w:r w:rsidR="00315CF1">
        <w:t>Met kleine stapje en als vanzelf klimt de melodie</w:t>
      </w:r>
      <w:r w:rsidR="00161D03">
        <w:t xml:space="preserve"> naar boven</w:t>
      </w:r>
      <w:r w:rsidR="00286AE3">
        <w:t>, een reiken naar de Heer, en vandaar weer vertragend en ontspannend</w:t>
      </w:r>
      <w:r w:rsidR="00D149EC">
        <w:t>, ook i</w:t>
      </w:r>
      <w:r w:rsidR="00B41560">
        <w:t>n</w:t>
      </w:r>
      <w:r w:rsidR="00D149EC">
        <w:t xml:space="preserve"> kleine stapjes</w:t>
      </w:r>
      <w:r w:rsidR="00286AE3">
        <w:t xml:space="preserve"> omlaag en weer omhoog</w:t>
      </w:r>
      <w:r w:rsidR="00D149EC">
        <w:t>, bogen van lofprijzing.</w:t>
      </w:r>
      <w:r w:rsidR="00161D03">
        <w:t xml:space="preserve"> Het vers </w:t>
      </w:r>
      <w:r w:rsidR="00E050BE">
        <w:t>blijft</w:t>
      </w:r>
      <w:r w:rsidR="003B7377">
        <w:t xml:space="preserve"> </w:t>
      </w:r>
      <w:r w:rsidR="00161D03">
        <w:t>langer op de toppen van de boog</w:t>
      </w:r>
      <w:r w:rsidR="00917F60">
        <w:t xml:space="preserve"> zoals op </w:t>
      </w:r>
      <w:proofErr w:type="spellStart"/>
      <w:r w:rsidR="00917F60" w:rsidRPr="00901597">
        <w:rPr>
          <w:i/>
          <w:iCs/>
        </w:rPr>
        <w:t>t</w:t>
      </w:r>
      <w:r w:rsidR="00901597" w:rsidRPr="00901597">
        <w:rPr>
          <w:i/>
          <w:iCs/>
        </w:rPr>
        <w:t>iment</w:t>
      </w:r>
      <w:proofErr w:type="spellEnd"/>
      <w:r w:rsidR="00901597" w:rsidRPr="00901597">
        <w:rPr>
          <w:i/>
          <w:iCs/>
        </w:rPr>
        <w:t xml:space="preserve"> </w:t>
      </w:r>
      <w:r w:rsidR="00901597">
        <w:t>(vertrouwen)</w:t>
      </w:r>
      <w:r w:rsidR="005743F5">
        <w:t xml:space="preserve"> en </w:t>
      </w:r>
      <w:r w:rsidR="005743F5" w:rsidRPr="008729AB">
        <w:rPr>
          <w:i/>
          <w:iCs/>
        </w:rPr>
        <w:t>protéctor</w:t>
      </w:r>
      <w:r w:rsidR="005743F5">
        <w:t xml:space="preserve"> (</w:t>
      </w:r>
      <w:r w:rsidR="00F30AC5">
        <w:t>beschermer, schild</w:t>
      </w:r>
      <w:r w:rsidR="00161D03">
        <w:t>, maar voegt zich uiteindelijk toch weer bij de golf</w:t>
      </w:r>
      <w:r w:rsidR="003B7377">
        <w:t>boog</w:t>
      </w:r>
      <w:r w:rsidR="00161D03">
        <w:t xml:space="preserve"> van onze jubel</w:t>
      </w:r>
      <w:r w:rsidR="00EB123C">
        <w:t xml:space="preserve">, van </w:t>
      </w:r>
      <w:proofErr w:type="spellStart"/>
      <w:r w:rsidR="00EB123C" w:rsidRPr="00EB123C">
        <w:rPr>
          <w:i/>
          <w:iCs/>
        </w:rPr>
        <w:t>allelúia</w:t>
      </w:r>
      <w:proofErr w:type="spellEnd"/>
      <w:r w:rsidR="00EB123C" w:rsidRPr="00EB123C">
        <w:rPr>
          <w:i/>
          <w:iCs/>
        </w:rPr>
        <w:t>.</w:t>
      </w:r>
      <w:r w:rsidR="00BA36A4">
        <w:t xml:space="preserve"> Hoe kan het ook anders, doorstraal</w:t>
      </w:r>
      <w:r w:rsidR="005F05B3">
        <w:t xml:space="preserve">d </w:t>
      </w:r>
      <w:r w:rsidR="0026558C">
        <w:t xml:space="preserve">zijnde </w:t>
      </w:r>
      <w:r w:rsidR="005F05B3">
        <w:t>met</w:t>
      </w:r>
      <w:r w:rsidR="00BA36A4">
        <w:t xml:space="preserve"> </w:t>
      </w:r>
      <w:r w:rsidR="00E51EA9">
        <w:t>gods</w:t>
      </w:r>
      <w:r w:rsidR="00BA36A4">
        <w:t>vert</w:t>
      </w:r>
      <w:r w:rsidR="00AF790F">
        <w:t>r</w:t>
      </w:r>
      <w:r w:rsidR="00BA36A4">
        <w:t>ouwen</w:t>
      </w:r>
      <w:r w:rsidR="00E51EA9">
        <w:t xml:space="preserve"> </w:t>
      </w:r>
      <w:r w:rsidR="00AF790F">
        <w:t xml:space="preserve">en </w:t>
      </w:r>
      <w:r w:rsidR="005F05B3">
        <w:t xml:space="preserve">beseffend </w:t>
      </w:r>
      <w:r w:rsidR="00E51EA9">
        <w:t xml:space="preserve">dat je door </w:t>
      </w:r>
      <w:r w:rsidR="00AF790F">
        <w:t>Hem gedragen wordt.</w:t>
      </w:r>
    </w:p>
    <w:p w14:paraId="78225148" w14:textId="5D298F9E" w:rsidR="00085734" w:rsidRDefault="00085734">
      <w:pPr>
        <w:rPr>
          <w:b/>
          <w:bCs/>
          <w:sz w:val="24"/>
          <w:szCs w:val="24"/>
        </w:rPr>
      </w:pPr>
    </w:p>
    <w:p w14:paraId="1E779570" w14:textId="6CACB8E2" w:rsidR="003218EE" w:rsidRDefault="003218EE">
      <w:pPr>
        <w:rPr>
          <w:b/>
          <w:bCs/>
          <w:sz w:val="24"/>
          <w:szCs w:val="24"/>
        </w:rPr>
      </w:pPr>
    </w:p>
    <w:p w14:paraId="393DB614" w14:textId="77777777" w:rsidR="003218EE" w:rsidRDefault="003218EE">
      <w:pPr>
        <w:rPr>
          <w:b/>
          <w:bCs/>
          <w:sz w:val="24"/>
          <w:szCs w:val="24"/>
        </w:rPr>
      </w:pPr>
    </w:p>
    <w:p w14:paraId="188B637C" w14:textId="6182907F" w:rsidR="00976851" w:rsidRDefault="00767147">
      <w:pPr>
        <w:rPr>
          <w:sz w:val="24"/>
          <w:szCs w:val="24"/>
        </w:rPr>
      </w:pPr>
      <w:proofErr w:type="spellStart"/>
      <w:proofErr w:type="gramStart"/>
      <w:r w:rsidRPr="00E91828">
        <w:rPr>
          <w:b/>
          <w:bCs/>
          <w:sz w:val="24"/>
          <w:szCs w:val="24"/>
        </w:rPr>
        <w:t>Record</w:t>
      </w:r>
      <w:r w:rsidR="00E91828" w:rsidRPr="00E91828">
        <w:rPr>
          <w:b/>
          <w:bCs/>
          <w:sz w:val="24"/>
          <w:szCs w:val="24"/>
        </w:rPr>
        <w:t>á</w:t>
      </w:r>
      <w:r w:rsidRPr="00E91828">
        <w:rPr>
          <w:b/>
          <w:bCs/>
          <w:sz w:val="24"/>
          <w:szCs w:val="24"/>
        </w:rPr>
        <w:t>re</w:t>
      </w:r>
      <w:proofErr w:type="spellEnd"/>
      <w:r w:rsidRPr="00E91828">
        <w:rPr>
          <w:b/>
          <w:bCs/>
          <w:sz w:val="24"/>
          <w:szCs w:val="24"/>
        </w:rPr>
        <w:t xml:space="preserve"> </w:t>
      </w:r>
      <w:r w:rsidR="00E91828" w:rsidRPr="00E91828">
        <w:rPr>
          <w:b/>
          <w:bCs/>
          <w:sz w:val="24"/>
          <w:szCs w:val="24"/>
        </w:rPr>
        <w:t xml:space="preserve"> </w:t>
      </w:r>
      <w:r w:rsidRPr="00E91828">
        <w:rPr>
          <w:b/>
          <w:bCs/>
          <w:sz w:val="24"/>
          <w:szCs w:val="24"/>
        </w:rPr>
        <w:t>(</w:t>
      </w:r>
      <w:proofErr w:type="spellStart"/>
      <w:proofErr w:type="gramEnd"/>
      <w:r w:rsidRPr="00E91828">
        <w:rPr>
          <w:sz w:val="24"/>
          <w:szCs w:val="24"/>
        </w:rPr>
        <w:t>Offert</w:t>
      </w:r>
      <w:r w:rsidR="00E91828">
        <w:rPr>
          <w:sz w:val="24"/>
          <w:szCs w:val="24"/>
        </w:rPr>
        <w:t>ó</w:t>
      </w:r>
      <w:r w:rsidRPr="00E91828">
        <w:rPr>
          <w:sz w:val="24"/>
          <w:szCs w:val="24"/>
        </w:rPr>
        <w:t>riun</w:t>
      </w:r>
      <w:proofErr w:type="spellEnd"/>
      <w:r w:rsidR="00E91828" w:rsidRPr="00E91828">
        <w:rPr>
          <w:sz w:val="24"/>
          <w:szCs w:val="24"/>
        </w:rPr>
        <w:t>)</w:t>
      </w:r>
      <w:r w:rsidR="002B5D57">
        <w:rPr>
          <w:sz w:val="24"/>
          <w:szCs w:val="24"/>
        </w:rPr>
        <w:tab/>
      </w:r>
      <w:r w:rsidR="002B5D57">
        <w:rPr>
          <w:sz w:val="24"/>
          <w:szCs w:val="24"/>
        </w:rPr>
        <w:tab/>
      </w:r>
      <w:r w:rsidR="002B5D57">
        <w:rPr>
          <w:sz w:val="24"/>
          <w:szCs w:val="24"/>
        </w:rPr>
        <w:tab/>
      </w:r>
      <w:r w:rsidR="002B5D57">
        <w:rPr>
          <w:sz w:val="24"/>
          <w:szCs w:val="24"/>
        </w:rPr>
        <w:tab/>
      </w:r>
      <w:r w:rsidR="002B5D57">
        <w:rPr>
          <w:sz w:val="24"/>
          <w:szCs w:val="24"/>
        </w:rPr>
        <w:tab/>
        <w:t>Esther 14, 12.13</w:t>
      </w:r>
    </w:p>
    <w:p w14:paraId="27818927" w14:textId="49BF121A" w:rsidR="00976851" w:rsidRPr="00C4630E" w:rsidRDefault="00FC442B">
      <w:pPr>
        <w:rPr>
          <w:i/>
          <w:iCs/>
          <w:sz w:val="24"/>
          <w:szCs w:val="24"/>
        </w:rPr>
      </w:pPr>
      <w:r w:rsidRPr="00C4630E">
        <w:rPr>
          <w:i/>
          <w:iCs/>
          <w:sz w:val="24"/>
          <w:szCs w:val="24"/>
        </w:rPr>
        <w:t>Gedenk mij, Heer,</w:t>
      </w:r>
      <w:r w:rsidR="006A0CFF">
        <w:rPr>
          <w:i/>
          <w:iCs/>
          <w:sz w:val="24"/>
          <w:szCs w:val="24"/>
        </w:rPr>
        <w:t xml:space="preserve"> </w:t>
      </w:r>
      <w:proofErr w:type="spellStart"/>
      <w:r w:rsidR="006A0CFF">
        <w:rPr>
          <w:i/>
          <w:iCs/>
          <w:sz w:val="24"/>
          <w:szCs w:val="24"/>
        </w:rPr>
        <w:t>Al</w:t>
      </w:r>
      <w:r w:rsidRPr="00C4630E">
        <w:rPr>
          <w:i/>
          <w:iCs/>
          <w:sz w:val="24"/>
          <w:szCs w:val="24"/>
        </w:rPr>
        <w:t>heerser</w:t>
      </w:r>
      <w:proofErr w:type="spellEnd"/>
      <w:r w:rsidRPr="00C4630E">
        <w:rPr>
          <w:i/>
          <w:iCs/>
          <w:sz w:val="24"/>
          <w:szCs w:val="24"/>
        </w:rPr>
        <w:t xml:space="preserve"> over </w:t>
      </w:r>
      <w:r w:rsidR="006A0CFF">
        <w:rPr>
          <w:i/>
          <w:iCs/>
          <w:sz w:val="24"/>
          <w:szCs w:val="24"/>
        </w:rPr>
        <w:t>de machten</w:t>
      </w:r>
      <w:r w:rsidRPr="00C4630E">
        <w:rPr>
          <w:i/>
          <w:iCs/>
          <w:sz w:val="24"/>
          <w:szCs w:val="24"/>
        </w:rPr>
        <w:t xml:space="preserve">; </w:t>
      </w:r>
      <w:r w:rsidR="00ED1276" w:rsidRPr="00C4630E">
        <w:rPr>
          <w:i/>
          <w:iCs/>
          <w:sz w:val="24"/>
          <w:szCs w:val="24"/>
        </w:rPr>
        <w:t xml:space="preserve">geef </w:t>
      </w:r>
      <w:r w:rsidR="000624F1">
        <w:rPr>
          <w:i/>
          <w:iCs/>
          <w:sz w:val="24"/>
          <w:szCs w:val="24"/>
        </w:rPr>
        <w:t>mij</w:t>
      </w:r>
      <w:r w:rsidR="00ED1276" w:rsidRPr="00C4630E">
        <w:rPr>
          <w:i/>
          <w:iCs/>
          <w:sz w:val="24"/>
          <w:szCs w:val="24"/>
        </w:rPr>
        <w:t xml:space="preserve"> het juiste woord in de mond, opdat mijn woorden</w:t>
      </w:r>
      <w:r w:rsidR="0051123A" w:rsidRPr="00C4630E">
        <w:rPr>
          <w:i/>
          <w:iCs/>
          <w:sz w:val="24"/>
          <w:szCs w:val="24"/>
        </w:rPr>
        <w:t xml:space="preserve"> </w:t>
      </w:r>
      <w:r w:rsidR="00C4630E" w:rsidRPr="00C4630E">
        <w:rPr>
          <w:i/>
          <w:iCs/>
          <w:sz w:val="24"/>
          <w:szCs w:val="24"/>
        </w:rPr>
        <w:t xml:space="preserve">u </w:t>
      </w:r>
      <w:r w:rsidR="006A0CFF">
        <w:rPr>
          <w:i/>
          <w:iCs/>
          <w:sz w:val="24"/>
          <w:szCs w:val="24"/>
        </w:rPr>
        <w:t xml:space="preserve">behagen </w:t>
      </w:r>
      <w:r w:rsidR="00C4630E" w:rsidRPr="00C4630E">
        <w:rPr>
          <w:i/>
          <w:iCs/>
          <w:sz w:val="24"/>
          <w:szCs w:val="24"/>
        </w:rPr>
        <w:t>in uw machtige aanschijn.</w:t>
      </w:r>
    </w:p>
    <w:p w14:paraId="40488B09" w14:textId="3034D8B9" w:rsidR="007709FC" w:rsidRPr="00F765B7" w:rsidRDefault="007709FC">
      <w:r w:rsidRPr="00F765B7">
        <w:t>De tekst is naar ons, zangers</w:t>
      </w:r>
      <w:r w:rsidR="00C863C5" w:rsidRPr="00F765B7">
        <w:t xml:space="preserve"> en bezoekers, gekeerd.</w:t>
      </w:r>
      <w:r w:rsidR="00D1589C" w:rsidRPr="00F765B7">
        <w:t xml:space="preserve"> </w:t>
      </w:r>
      <w:r w:rsidR="00C863C5" w:rsidRPr="00F765B7">
        <w:t>De tweede zin zegt namelijk</w:t>
      </w:r>
      <w:r w:rsidR="001E1969" w:rsidRPr="00F765B7">
        <w:t xml:space="preserve"> ‘Geef ons het juiste woord in de mond’. Daarop</w:t>
      </w:r>
      <w:r w:rsidR="00F66B41" w:rsidRPr="00F765B7">
        <w:t xml:space="preserve"> volgt meteen</w:t>
      </w:r>
      <w:r w:rsidR="005A6C4C" w:rsidRPr="00F765B7">
        <w:t xml:space="preserve"> het hoogtepunt (de hoge Re)</w:t>
      </w:r>
      <w:r w:rsidR="00FF6AF1" w:rsidRPr="00F765B7">
        <w:t xml:space="preserve"> </w:t>
      </w:r>
      <w:r w:rsidR="00FF6AF1" w:rsidRPr="00F765B7">
        <w:rPr>
          <w:i/>
          <w:iCs/>
        </w:rPr>
        <w:t xml:space="preserve">ut </w:t>
      </w:r>
      <w:proofErr w:type="spellStart"/>
      <w:r w:rsidR="00FF6AF1" w:rsidRPr="00F765B7">
        <w:rPr>
          <w:i/>
          <w:iCs/>
        </w:rPr>
        <w:t>pláceant</w:t>
      </w:r>
      <w:proofErr w:type="spellEnd"/>
      <w:r w:rsidR="00FF6AF1" w:rsidRPr="00F765B7">
        <w:t xml:space="preserve"> (opdat die woorden u behagen)</w:t>
      </w:r>
      <w:r w:rsidR="00D1589C" w:rsidRPr="00F765B7">
        <w:t>. Ons eigen stamelen</w:t>
      </w:r>
      <w:r w:rsidR="00DB5033" w:rsidRPr="00F765B7">
        <w:t xml:space="preserve"> wordt door Hem geïnspireerd tot gebed. </w:t>
      </w:r>
      <w:r w:rsidR="008C1A24" w:rsidRPr="00F765B7">
        <w:t>Heel apart is de muzikale bewerking op de laatste drie woorden</w:t>
      </w:r>
      <w:r w:rsidR="00EC48C8" w:rsidRPr="00F765B7">
        <w:t xml:space="preserve">: </w:t>
      </w:r>
      <w:r w:rsidR="00EC48C8" w:rsidRPr="00F765B7">
        <w:rPr>
          <w:i/>
          <w:iCs/>
        </w:rPr>
        <w:t xml:space="preserve">in </w:t>
      </w:r>
      <w:proofErr w:type="spellStart"/>
      <w:r w:rsidR="00EC48C8" w:rsidRPr="00F765B7">
        <w:rPr>
          <w:i/>
          <w:iCs/>
        </w:rPr>
        <w:t>conspéctu</w:t>
      </w:r>
      <w:proofErr w:type="spellEnd"/>
      <w:r w:rsidR="00EC48C8" w:rsidRPr="00F765B7">
        <w:rPr>
          <w:i/>
          <w:iCs/>
        </w:rPr>
        <w:t xml:space="preserve"> </w:t>
      </w:r>
      <w:proofErr w:type="spellStart"/>
      <w:r w:rsidR="00EC48C8" w:rsidRPr="00F765B7">
        <w:rPr>
          <w:i/>
          <w:iCs/>
        </w:rPr>
        <w:t>pr</w:t>
      </w:r>
      <w:r w:rsidR="005D66DF" w:rsidRPr="00F765B7">
        <w:rPr>
          <w:i/>
          <w:iCs/>
        </w:rPr>
        <w:t>í</w:t>
      </w:r>
      <w:r w:rsidR="00EC48C8" w:rsidRPr="00F765B7">
        <w:rPr>
          <w:i/>
          <w:iCs/>
        </w:rPr>
        <w:t>ncipis</w:t>
      </w:r>
      <w:proofErr w:type="spellEnd"/>
      <w:r w:rsidR="00EC48C8" w:rsidRPr="00F765B7">
        <w:t xml:space="preserve"> (voor het aanschijn van de Koning).</w:t>
      </w:r>
      <w:r w:rsidR="00407D63" w:rsidRPr="00F765B7">
        <w:t xml:space="preserve"> </w:t>
      </w:r>
      <w:r w:rsidR="00760BE3" w:rsidRPr="00F765B7">
        <w:t>Bijzonder s</w:t>
      </w:r>
      <w:r w:rsidR="00734FEF" w:rsidRPr="00F765B7">
        <w:t>taaltje g</w:t>
      </w:r>
      <w:r w:rsidR="00392FF3" w:rsidRPr="00F765B7">
        <w:t>regoriaans waar de tekst melodisch</w:t>
      </w:r>
      <w:r w:rsidR="00B102C9" w:rsidRPr="00F765B7">
        <w:t xml:space="preserve"> onbelemmerd verder drijft. De tekst zingt</w:t>
      </w:r>
      <w:r w:rsidR="009342AF" w:rsidRPr="00F765B7">
        <w:t>,</w:t>
      </w:r>
      <w:r w:rsidR="00B102C9" w:rsidRPr="00F765B7">
        <w:t xml:space="preserve"> wij </w:t>
      </w:r>
      <w:r w:rsidR="009342AF" w:rsidRPr="00F765B7">
        <w:t xml:space="preserve">laten </w:t>
      </w:r>
      <w:r w:rsidR="007B6E2A" w:rsidRPr="00F765B7">
        <w:t>het woord als het ware los</w:t>
      </w:r>
      <w:r w:rsidR="009342AF" w:rsidRPr="00F765B7">
        <w:t xml:space="preserve"> </w:t>
      </w:r>
      <w:r w:rsidR="00EC198C" w:rsidRPr="00F765B7">
        <w:t xml:space="preserve">en </w:t>
      </w:r>
      <w:r w:rsidR="00B102C9" w:rsidRPr="00F765B7">
        <w:t xml:space="preserve">de zang </w:t>
      </w:r>
      <w:r w:rsidR="00EC198C" w:rsidRPr="00F765B7">
        <w:t>ontwikkel</w:t>
      </w:r>
      <w:r w:rsidR="007B6E2A" w:rsidRPr="00F765B7">
        <w:t>t</w:t>
      </w:r>
      <w:r w:rsidR="00EC198C" w:rsidRPr="00F765B7">
        <w:t xml:space="preserve"> zich in golvingen met </w:t>
      </w:r>
      <w:r w:rsidR="007B6E2A" w:rsidRPr="00F765B7">
        <w:t xml:space="preserve">een schone </w:t>
      </w:r>
      <w:r w:rsidR="00EC198C" w:rsidRPr="00F765B7">
        <w:t>spanning</w:t>
      </w:r>
      <w:r w:rsidR="007B6E2A" w:rsidRPr="00F765B7">
        <w:t xml:space="preserve">. </w:t>
      </w:r>
      <w:r w:rsidR="00EC198C" w:rsidRPr="00F765B7">
        <w:t xml:space="preserve"> </w:t>
      </w:r>
      <w:r w:rsidR="007B6E2A" w:rsidRPr="00F765B7">
        <w:t>Z</w:t>
      </w:r>
      <w:r w:rsidR="00EC198C" w:rsidRPr="00F765B7">
        <w:t>o wordt iets van het goddelijk aanschijn ‘zichtbaar’</w:t>
      </w:r>
      <w:r w:rsidR="00D85A79" w:rsidRPr="00F765B7">
        <w:t>, of beter ‘hoorbaar’</w:t>
      </w:r>
      <w:r w:rsidR="00EC198C" w:rsidRPr="00F765B7">
        <w:t xml:space="preserve"> (hoe beperkt ook)</w:t>
      </w:r>
      <w:r w:rsidR="00760BE3" w:rsidRPr="00F765B7">
        <w:t>.</w:t>
      </w:r>
    </w:p>
    <w:p w14:paraId="5990E09A" w14:textId="260553A1" w:rsidR="008C2AB2" w:rsidRPr="00F765B7" w:rsidRDefault="008C2AB2"/>
    <w:p w14:paraId="35661F9B" w14:textId="3C13DAD2" w:rsidR="008C2AB2" w:rsidRDefault="008C2AB2">
      <w:pPr>
        <w:rPr>
          <w:sz w:val="24"/>
          <w:szCs w:val="24"/>
        </w:rPr>
      </w:pPr>
      <w:proofErr w:type="spellStart"/>
      <w:r w:rsidRPr="008C2AB2">
        <w:rPr>
          <w:b/>
          <w:bCs/>
          <w:sz w:val="24"/>
          <w:szCs w:val="24"/>
        </w:rPr>
        <w:t>Aufer</w:t>
      </w:r>
      <w:proofErr w:type="spellEnd"/>
      <w:r w:rsidRPr="008C2AB2">
        <w:rPr>
          <w:b/>
          <w:bCs/>
          <w:sz w:val="24"/>
          <w:szCs w:val="24"/>
        </w:rPr>
        <w:t xml:space="preserve"> a </w:t>
      </w:r>
      <w:proofErr w:type="gramStart"/>
      <w:r w:rsidRPr="008C2AB2">
        <w:rPr>
          <w:b/>
          <w:bCs/>
          <w:sz w:val="24"/>
          <w:szCs w:val="24"/>
        </w:rPr>
        <w:t>me</w:t>
      </w:r>
      <w:r>
        <w:rPr>
          <w:sz w:val="24"/>
          <w:szCs w:val="24"/>
        </w:rPr>
        <w:t xml:space="preserve">  (</w:t>
      </w:r>
      <w:proofErr w:type="spellStart"/>
      <w:proofErr w:type="gramEnd"/>
      <w:r>
        <w:rPr>
          <w:sz w:val="24"/>
          <w:szCs w:val="24"/>
        </w:rPr>
        <w:t>communio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psalm 118, 22. 24</w:t>
      </w:r>
    </w:p>
    <w:p w14:paraId="60BE773D" w14:textId="785519FC" w:rsidR="008C2AB2" w:rsidRDefault="000C7B95">
      <w:pPr>
        <w:rPr>
          <w:i/>
          <w:iCs/>
          <w:sz w:val="24"/>
          <w:szCs w:val="24"/>
        </w:rPr>
      </w:pPr>
      <w:r w:rsidRPr="000C7B95">
        <w:rPr>
          <w:i/>
          <w:iCs/>
          <w:sz w:val="24"/>
          <w:szCs w:val="24"/>
        </w:rPr>
        <w:t>Neem</w:t>
      </w:r>
      <w:r w:rsidR="00EF161B">
        <w:rPr>
          <w:i/>
          <w:iCs/>
          <w:sz w:val="24"/>
          <w:szCs w:val="24"/>
        </w:rPr>
        <w:t xml:space="preserve"> weg</w:t>
      </w:r>
      <w:r w:rsidR="00981278">
        <w:rPr>
          <w:i/>
          <w:iCs/>
          <w:sz w:val="24"/>
          <w:szCs w:val="24"/>
        </w:rPr>
        <w:t xml:space="preserve"> van mij </w:t>
      </w:r>
      <w:r w:rsidRPr="000C7B95">
        <w:rPr>
          <w:i/>
          <w:iCs/>
          <w:sz w:val="24"/>
          <w:szCs w:val="24"/>
        </w:rPr>
        <w:t xml:space="preserve">smaad en </w:t>
      </w:r>
      <w:r w:rsidR="00981278">
        <w:rPr>
          <w:i/>
          <w:iCs/>
          <w:sz w:val="24"/>
          <w:szCs w:val="24"/>
        </w:rPr>
        <w:t>vernedering</w:t>
      </w:r>
      <w:r w:rsidRPr="000C7B95">
        <w:rPr>
          <w:i/>
          <w:iCs/>
          <w:sz w:val="24"/>
          <w:szCs w:val="24"/>
        </w:rPr>
        <w:t xml:space="preserve">, </w:t>
      </w:r>
      <w:r w:rsidR="00D94522">
        <w:rPr>
          <w:i/>
          <w:iCs/>
          <w:sz w:val="24"/>
          <w:szCs w:val="24"/>
        </w:rPr>
        <w:t>waarlijk ik h</w:t>
      </w:r>
      <w:r w:rsidR="002C495B">
        <w:rPr>
          <w:i/>
          <w:iCs/>
          <w:sz w:val="24"/>
          <w:szCs w:val="24"/>
        </w:rPr>
        <w:t>oud</w:t>
      </w:r>
      <w:r w:rsidR="00D94522">
        <w:rPr>
          <w:i/>
          <w:iCs/>
          <w:sz w:val="24"/>
          <w:szCs w:val="24"/>
        </w:rPr>
        <w:t xml:space="preserve"> me </w:t>
      </w:r>
      <w:r w:rsidR="00A01B0E">
        <w:rPr>
          <w:i/>
          <w:iCs/>
          <w:sz w:val="24"/>
          <w:szCs w:val="24"/>
        </w:rPr>
        <w:t>aan uw richtlijnen,</w:t>
      </w:r>
      <w:r w:rsidR="00D33DD1">
        <w:rPr>
          <w:i/>
          <w:iCs/>
          <w:sz w:val="24"/>
          <w:szCs w:val="24"/>
        </w:rPr>
        <w:t xml:space="preserve"> </w:t>
      </w:r>
      <w:r w:rsidRPr="000C7B95">
        <w:rPr>
          <w:i/>
          <w:iCs/>
          <w:sz w:val="24"/>
          <w:szCs w:val="24"/>
        </w:rPr>
        <w:t>want uw voorschriften overweeg ik voortdurend.</w:t>
      </w:r>
    </w:p>
    <w:p w14:paraId="01760CD1" w14:textId="6E988249" w:rsidR="00481963" w:rsidRDefault="00AE622C" w:rsidP="00481963">
      <w:r>
        <w:t>De eerste zin opent met een aanroep, een eis bijna, met hoge stem</w:t>
      </w:r>
      <w:r w:rsidR="00304907">
        <w:t xml:space="preserve"> alsof Hij het anders niet zou horen</w:t>
      </w:r>
      <w:r w:rsidR="00DF6ADB">
        <w:t>:</w:t>
      </w:r>
      <w:r w:rsidR="00304907">
        <w:t xml:space="preserve"> </w:t>
      </w:r>
      <w:r w:rsidR="00D65C47" w:rsidRPr="00304907">
        <w:rPr>
          <w:i/>
          <w:iCs/>
        </w:rPr>
        <w:t>neem weg</w:t>
      </w:r>
      <w:r w:rsidRPr="00304907">
        <w:rPr>
          <w:i/>
          <w:iCs/>
        </w:rPr>
        <w:t xml:space="preserve"> </w:t>
      </w:r>
      <w:r w:rsidR="00E01498">
        <w:rPr>
          <w:i/>
          <w:iCs/>
        </w:rPr>
        <w:t xml:space="preserve">van mij </w:t>
      </w:r>
      <w:r w:rsidRPr="00304907">
        <w:rPr>
          <w:i/>
          <w:iCs/>
        </w:rPr>
        <w:t>smaad en vernedering</w:t>
      </w:r>
      <w:r w:rsidR="00304907">
        <w:t xml:space="preserve">. </w:t>
      </w:r>
      <w:r w:rsidR="007D5870">
        <w:t xml:space="preserve"> </w:t>
      </w:r>
      <w:r w:rsidR="00E01498">
        <w:rPr>
          <w:i/>
          <w:iCs/>
        </w:rPr>
        <w:t>A</w:t>
      </w:r>
      <w:r w:rsidR="001C1832" w:rsidRPr="001C1832">
        <w:rPr>
          <w:i/>
          <w:iCs/>
        </w:rPr>
        <w:t xml:space="preserve"> me</w:t>
      </w:r>
      <w:r w:rsidR="00E01498">
        <w:t xml:space="preserve"> (van mij)</w:t>
      </w:r>
      <w:r w:rsidR="001C1832">
        <w:t xml:space="preserve"> dat klinkt hier</w:t>
      </w:r>
      <w:r w:rsidR="00E01498">
        <w:t xml:space="preserve"> vooral</w:t>
      </w:r>
      <w:r w:rsidR="001C1832">
        <w:t xml:space="preserve">, dus </w:t>
      </w:r>
      <w:r w:rsidR="005A7697">
        <w:t xml:space="preserve">het </w:t>
      </w:r>
      <w:r w:rsidR="00E01498">
        <w:t xml:space="preserve">(begrijpelijke) </w:t>
      </w:r>
      <w:proofErr w:type="spellStart"/>
      <w:r w:rsidR="00E01498">
        <w:t>ì</w:t>
      </w:r>
      <w:r w:rsidR="005A7697">
        <w:t>k</w:t>
      </w:r>
      <w:proofErr w:type="spellEnd"/>
      <w:r w:rsidR="005A7697">
        <w:t xml:space="preserve"> wil.</w:t>
      </w:r>
      <w:r w:rsidR="001C1832">
        <w:t xml:space="preserve"> </w:t>
      </w:r>
      <w:r w:rsidR="00304907">
        <w:t>N</w:t>
      </w:r>
      <w:r w:rsidR="007D5870">
        <w:t xml:space="preserve">a de tussenzin </w:t>
      </w:r>
      <w:r w:rsidR="00A27502" w:rsidRPr="00C70E1F">
        <w:rPr>
          <w:i/>
          <w:iCs/>
        </w:rPr>
        <w:t>i</w:t>
      </w:r>
      <w:r w:rsidR="00915FA6" w:rsidRPr="00C70E1F">
        <w:rPr>
          <w:i/>
          <w:iCs/>
        </w:rPr>
        <w:t>k</w:t>
      </w:r>
      <w:r w:rsidR="00A27502" w:rsidRPr="00C70E1F">
        <w:rPr>
          <w:i/>
          <w:iCs/>
        </w:rPr>
        <w:t xml:space="preserve"> houd me aan uw richtlijnen</w:t>
      </w:r>
      <w:r w:rsidR="00FA02D1">
        <w:t xml:space="preserve"> </w:t>
      </w:r>
      <w:r w:rsidR="00521581">
        <w:t>met een mooie melodieboog waar</w:t>
      </w:r>
      <w:r w:rsidR="001065A5">
        <w:t xml:space="preserve"> </w:t>
      </w:r>
      <w:r w:rsidR="00521581">
        <w:t>even op</w:t>
      </w:r>
      <w:r w:rsidR="00076E18">
        <w:t xml:space="preserve"> </w:t>
      </w:r>
      <w:proofErr w:type="spellStart"/>
      <w:r w:rsidR="00076E18" w:rsidRPr="00076E18">
        <w:rPr>
          <w:i/>
          <w:iCs/>
        </w:rPr>
        <w:t>tua</w:t>
      </w:r>
      <w:proofErr w:type="spellEnd"/>
      <w:r w:rsidR="00076E18" w:rsidRPr="00076E18">
        <w:rPr>
          <w:i/>
          <w:iCs/>
        </w:rPr>
        <w:t xml:space="preserve"> </w:t>
      </w:r>
      <w:r w:rsidR="00076E18">
        <w:t>(Uw) de hoge la wordt geraakt</w:t>
      </w:r>
      <w:r w:rsidR="007D5870">
        <w:t>, volgt</w:t>
      </w:r>
      <w:r w:rsidR="007D5870">
        <w:rPr>
          <w:i/>
          <w:iCs/>
          <w:sz w:val="24"/>
          <w:szCs w:val="24"/>
        </w:rPr>
        <w:t xml:space="preserve"> de derde </w:t>
      </w:r>
      <w:r w:rsidR="00481963">
        <w:t>afsluitende zin</w:t>
      </w:r>
      <w:r w:rsidR="00E01498">
        <w:t xml:space="preserve"> ‘</w:t>
      </w:r>
      <w:r w:rsidR="00481963" w:rsidRPr="00167C00">
        <w:rPr>
          <w:i/>
          <w:iCs/>
        </w:rPr>
        <w:t xml:space="preserve">uw </w:t>
      </w:r>
      <w:r w:rsidR="001B3D96" w:rsidRPr="00167C00">
        <w:rPr>
          <w:i/>
          <w:iCs/>
        </w:rPr>
        <w:t>voorschriften overweeg ik v</w:t>
      </w:r>
      <w:r w:rsidR="00A70ED9" w:rsidRPr="00167C00">
        <w:rPr>
          <w:i/>
          <w:iCs/>
        </w:rPr>
        <w:t>o</w:t>
      </w:r>
      <w:r w:rsidR="001B3D96" w:rsidRPr="00167C00">
        <w:rPr>
          <w:i/>
          <w:iCs/>
        </w:rPr>
        <w:t>ortduren’</w:t>
      </w:r>
      <w:r w:rsidR="00481963">
        <w:t xml:space="preserve"> </w:t>
      </w:r>
      <w:r w:rsidR="00A70ED9">
        <w:t>die</w:t>
      </w:r>
      <w:r w:rsidR="002A493C">
        <w:t xml:space="preserve"> het dwingende van </w:t>
      </w:r>
      <w:r w:rsidR="00AB35A8">
        <w:t>de aanroep</w:t>
      </w:r>
      <w:r w:rsidR="005A7697">
        <w:t xml:space="preserve">, </w:t>
      </w:r>
      <w:r w:rsidR="00492C47">
        <w:t xml:space="preserve">de ik </w:t>
      </w:r>
      <w:r w:rsidR="00697310">
        <w:t>bekommernis</w:t>
      </w:r>
      <w:r w:rsidR="00492C47">
        <w:t xml:space="preserve">, </w:t>
      </w:r>
      <w:r w:rsidR="00AB35A8">
        <w:t>meditatief tot rust brengt</w:t>
      </w:r>
      <w:r w:rsidR="00870BE4">
        <w:t>.</w:t>
      </w:r>
      <w:r w:rsidR="00E35501">
        <w:t xml:space="preserve"> De</w:t>
      </w:r>
      <w:r w:rsidR="00B629FE">
        <w:t xml:space="preserve"> melodische rust</w:t>
      </w:r>
      <w:r w:rsidR="00E35501">
        <w:t xml:space="preserve"> </w:t>
      </w:r>
      <w:proofErr w:type="spellStart"/>
      <w:r w:rsidR="00B629FE">
        <w:t>ì</w:t>
      </w:r>
      <w:r w:rsidR="00E35501">
        <w:t>s</w:t>
      </w:r>
      <w:proofErr w:type="spellEnd"/>
      <w:r w:rsidR="00E35501">
        <w:t xml:space="preserve"> </w:t>
      </w:r>
      <w:r w:rsidR="000542F1">
        <w:t xml:space="preserve">al te beleven als </w:t>
      </w:r>
      <w:r w:rsidR="00DF6ADB">
        <w:t>meditatieve inkeer.</w:t>
      </w:r>
      <w:r w:rsidR="00870BE4">
        <w:t xml:space="preserve"> De twee sferen</w:t>
      </w:r>
      <w:r w:rsidR="001135FB">
        <w:t xml:space="preserve"> (aanroep</w:t>
      </w:r>
      <w:r w:rsidR="00072C17">
        <w:t xml:space="preserve"> en meditatie)</w:t>
      </w:r>
      <w:r w:rsidR="00870BE4">
        <w:t xml:space="preserve"> worden</w:t>
      </w:r>
      <w:r w:rsidR="00396969">
        <w:t xml:space="preserve"> </w:t>
      </w:r>
      <w:r w:rsidR="00870BE4">
        <w:t xml:space="preserve">in perfecte harmonie </w:t>
      </w:r>
      <w:r w:rsidR="00AF08E9">
        <w:t xml:space="preserve">tot een geheel </w:t>
      </w:r>
      <w:r w:rsidR="00870BE4">
        <w:t xml:space="preserve">in </w:t>
      </w:r>
      <w:r w:rsidR="00072C17">
        <w:t>dit gregoriaans</w:t>
      </w:r>
      <w:r w:rsidR="00396969">
        <w:t>.</w:t>
      </w:r>
    </w:p>
    <w:p w14:paraId="03F2FC1B" w14:textId="77777777" w:rsidR="001135FB" w:rsidRPr="00416EF4" w:rsidRDefault="001135FB" w:rsidP="00481963">
      <w:pPr>
        <w:rPr>
          <w:i/>
          <w:iCs/>
          <w:sz w:val="24"/>
          <w:szCs w:val="24"/>
        </w:rPr>
      </w:pPr>
    </w:p>
    <w:p w14:paraId="6A465A3F" w14:textId="28010FAF" w:rsidR="005830A5" w:rsidRDefault="005830A5">
      <w:pPr>
        <w:rPr>
          <w:i/>
          <w:iCs/>
          <w:sz w:val="24"/>
          <w:szCs w:val="24"/>
        </w:rPr>
      </w:pPr>
    </w:p>
    <w:p w14:paraId="024805AB" w14:textId="6ADD9A0B" w:rsidR="004035C7" w:rsidRDefault="004035C7" w:rsidP="004035C7">
      <w:pPr>
        <w:rPr>
          <w:sz w:val="24"/>
          <w:szCs w:val="24"/>
        </w:rPr>
      </w:pPr>
      <w:r w:rsidRPr="005A05DC">
        <w:rPr>
          <w:b/>
          <w:bCs/>
          <w:sz w:val="24"/>
          <w:szCs w:val="24"/>
        </w:rPr>
        <w:t xml:space="preserve">Ecce </w:t>
      </w:r>
      <w:proofErr w:type="spellStart"/>
      <w:r w:rsidRPr="005A05DC">
        <w:rPr>
          <w:b/>
          <w:bCs/>
          <w:sz w:val="24"/>
          <w:szCs w:val="24"/>
        </w:rPr>
        <w:t>quam</w:t>
      </w:r>
      <w:proofErr w:type="spellEnd"/>
      <w:r w:rsidRPr="005A05DC">
        <w:rPr>
          <w:b/>
          <w:bCs/>
          <w:sz w:val="24"/>
          <w:szCs w:val="24"/>
        </w:rPr>
        <w:t xml:space="preserve"> </w:t>
      </w:r>
      <w:proofErr w:type="spellStart"/>
      <w:r w:rsidRPr="005A05DC">
        <w:rPr>
          <w:b/>
          <w:bCs/>
          <w:sz w:val="24"/>
          <w:szCs w:val="24"/>
        </w:rPr>
        <w:t>bonum</w:t>
      </w:r>
      <w:proofErr w:type="spellEnd"/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graduale)</w:t>
      </w:r>
      <w:r w:rsidR="003B535D">
        <w:rPr>
          <w:sz w:val="24"/>
          <w:szCs w:val="24"/>
        </w:rPr>
        <w:t xml:space="preserve">   B en C jaar</w:t>
      </w:r>
      <w:r>
        <w:rPr>
          <w:sz w:val="24"/>
          <w:szCs w:val="24"/>
        </w:rPr>
        <w:tab/>
      </w:r>
      <w:r w:rsidR="003B53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psalm 132, 1.2   </w:t>
      </w:r>
    </w:p>
    <w:p w14:paraId="4BC37C86" w14:textId="3553E31E" w:rsidR="005830A5" w:rsidRPr="0013373E" w:rsidRDefault="00FF0F5E">
      <w:pPr>
        <w:rPr>
          <w:i/>
          <w:iCs/>
          <w:sz w:val="24"/>
          <w:szCs w:val="24"/>
        </w:rPr>
      </w:pPr>
      <w:r w:rsidRPr="0013373E">
        <w:rPr>
          <w:i/>
          <w:iCs/>
          <w:sz w:val="24"/>
          <w:szCs w:val="24"/>
        </w:rPr>
        <w:t>Zie, hoe goed en weldadig het is</w:t>
      </w:r>
      <w:r w:rsidR="004B5FD4" w:rsidRPr="0013373E">
        <w:rPr>
          <w:i/>
          <w:iCs/>
          <w:sz w:val="24"/>
          <w:szCs w:val="24"/>
        </w:rPr>
        <w:t xml:space="preserve"> </w:t>
      </w:r>
      <w:r w:rsidR="00637243" w:rsidRPr="0013373E">
        <w:rPr>
          <w:i/>
          <w:iCs/>
          <w:sz w:val="24"/>
          <w:szCs w:val="24"/>
        </w:rPr>
        <w:t>als broeders een</w:t>
      </w:r>
      <w:r w:rsidR="00C537E7" w:rsidRPr="0013373E">
        <w:rPr>
          <w:i/>
          <w:iCs/>
          <w:sz w:val="24"/>
          <w:szCs w:val="24"/>
        </w:rPr>
        <w:t xml:space="preserve"> te zijn</w:t>
      </w:r>
      <w:r w:rsidR="00637243" w:rsidRPr="0013373E">
        <w:rPr>
          <w:i/>
          <w:iCs/>
          <w:sz w:val="24"/>
          <w:szCs w:val="24"/>
        </w:rPr>
        <w:t xml:space="preserve">. V. </w:t>
      </w:r>
      <w:r w:rsidR="00B459FE" w:rsidRPr="0013373E">
        <w:rPr>
          <w:i/>
          <w:iCs/>
          <w:sz w:val="24"/>
          <w:szCs w:val="24"/>
        </w:rPr>
        <w:t xml:space="preserve">Als </w:t>
      </w:r>
      <w:r w:rsidR="00EE0DDB" w:rsidRPr="0013373E">
        <w:rPr>
          <w:i/>
          <w:iCs/>
          <w:sz w:val="24"/>
          <w:szCs w:val="24"/>
        </w:rPr>
        <w:t>oliebals</w:t>
      </w:r>
      <w:r w:rsidR="003D6ACF" w:rsidRPr="0013373E">
        <w:rPr>
          <w:i/>
          <w:iCs/>
          <w:sz w:val="24"/>
          <w:szCs w:val="24"/>
        </w:rPr>
        <w:t>e</w:t>
      </w:r>
      <w:r w:rsidR="00EE0DDB" w:rsidRPr="0013373E">
        <w:rPr>
          <w:i/>
          <w:iCs/>
          <w:sz w:val="24"/>
          <w:szCs w:val="24"/>
        </w:rPr>
        <w:t>m</w:t>
      </w:r>
      <w:r w:rsidR="00B459FE" w:rsidRPr="0013373E">
        <w:rPr>
          <w:i/>
          <w:iCs/>
          <w:sz w:val="24"/>
          <w:szCs w:val="24"/>
        </w:rPr>
        <w:t xml:space="preserve"> op het hoofd, </w:t>
      </w:r>
      <w:proofErr w:type="spellStart"/>
      <w:r w:rsidR="00EE0DDB" w:rsidRPr="0013373E">
        <w:rPr>
          <w:i/>
          <w:iCs/>
          <w:sz w:val="24"/>
          <w:szCs w:val="24"/>
        </w:rPr>
        <w:t>n</w:t>
      </w:r>
      <w:r w:rsidR="00B459FE" w:rsidRPr="0013373E">
        <w:rPr>
          <w:i/>
          <w:iCs/>
          <w:sz w:val="24"/>
          <w:szCs w:val="24"/>
        </w:rPr>
        <w:t>e</w:t>
      </w:r>
      <w:r w:rsidR="003D6ACF" w:rsidRPr="0013373E">
        <w:rPr>
          <w:i/>
          <w:iCs/>
          <w:sz w:val="24"/>
          <w:szCs w:val="24"/>
        </w:rPr>
        <w:t>dervloeiend</w:t>
      </w:r>
      <w:proofErr w:type="spellEnd"/>
      <w:r w:rsidR="00B459FE" w:rsidRPr="0013373E">
        <w:rPr>
          <w:i/>
          <w:iCs/>
          <w:sz w:val="24"/>
          <w:szCs w:val="24"/>
        </w:rPr>
        <w:t xml:space="preserve"> </w:t>
      </w:r>
      <w:r w:rsidR="003D6ACF" w:rsidRPr="0013373E">
        <w:rPr>
          <w:i/>
          <w:iCs/>
          <w:sz w:val="24"/>
          <w:szCs w:val="24"/>
        </w:rPr>
        <w:t>over</w:t>
      </w:r>
      <w:r w:rsidR="00B459FE" w:rsidRPr="0013373E">
        <w:rPr>
          <w:i/>
          <w:iCs/>
          <w:sz w:val="24"/>
          <w:szCs w:val="24"/>
        </w:rPr>
        <w:t xml:space="preserve"> de baard, de baard van </w:t>
      </w:r>
      <w:proofErr w:type="spellStart"/>
      <w:r w:rsidR="00B459FE" w:rsidRPr="0013373E">
        <w:rPr>
          <w:i/>
          <w:iCs/>
          <w:sz w:val="24"/>
          <w:szCs w:val="24"/>
        </w:rPr>
        <w:t>Aäron</w:t>
      </w:r>
      <w:proofErr w:type="spellEnd"/>
    </w:p>
    <w:p w14:paraId="66E22580" w14:textId="3D2920FB" w:rsidR="005830A5" w:rsidRDefault="005830A5" w:rsidP="005830A5">
      <w:r>
        <w:t>Muziek en tekst van het</w:t>
      </w:r>
      <w:r w:rsidRPr="006E3221">
        <w:t xml:space="preserve"> Graduale</w:t>
      </w:r>
      <w:r>
        <w:t xml:space="preserve"> laten alle zintuigen delen in vreugde: zoals </w:t>
      </w:r>
      <w:r w:rsidR="00BC496A">
        <w:t xml:space="preserve">het goed en </w:t>
      </w:r>
      <w:r>
        <w:t>welda</w:t>
      </w:r>
      <w:r w:rsidR="00BC496A">
        <w:t>dig</w:t>
      </w:r>
      <w:r>
        <w:t xml:space="preserve"> aanvoelt (</w:t>
      </w:r>
      <w:proofErr w:type="spellStart"/>
      <w:r w:rsidRPr="00EF59C0">
        <w:rPr>
          <w:i/>
          <w:iCs/>
        </w:rPr>
        <w:t>bonum</w:t>
      </w:r>
      <w:proofErr w:type="spellEnd"/>
      <w:r>
        <w:t xml:space="preserve">, </w:t>
      </w:r>
      <w:proofErr w:type="spellStart"/>
      <w:r>
        <w:t>iuc</w:t>
      </w:r>
      <w:r w:rsidR="009D13C0">
        <w:t>ú</w:t>
      </w:r>
      <w:r>
        <w:t>ndum</w:t>
      </w:r>
      <w:proofErr w:type="spellEnd"/>
      <w:r>
        <w:t xml:space="preserve">), de balsem geurt </w:t>
      </w:r>
      <w:r w:rsidR="00EF59C0">
        <w:t>(</w:t>
      </w:r>
      <w:proofErr w:type="spellStart"/>
      <w:r w:rsidRPr="00EF59C0">
        <w:rPr>
          <w:i/>
          <w:iCs/>
        </w:rPr>
        <w:t>ungu</w:t>
      </w:r>
      <w:r w:rsidR="00D34CE3" w:rsidRPr="00EF59C0">
        <w:rPr>
          <w:i/>
          <w:iCs/>
        </w:rPr>
        <w:t>é</w:t>
      </w:r>
      <w:r w:rsidRPr="00EF59C0">
        <w:rPr>
          <w:i/>
          <w:iCs/>
        </w:rPr>
        <w:t>ntum</w:t>
      </w:r>
      <w:proofErr w:type="spellEnd"/>
      <w:r>
        <w:t xml:space="preserve">) en het druppen van de olie </w:t>
      </w:r>
      <w:r w:rsidR="000C5840">
        <w:t>geschouwd wordt</w:t>
      </w:r>
      <w:r>
        <w:t xml:space="preserve"> (</w:t>
      </w:r>
      <w:proofErr w:type="spellStart"/>
      <w:r w:rsidRPr="00EF59C0">
        <w:rPr>
          <w:i/>
          <w:iCs/>
        </w:rPr>
        <w:t>desc</w:t>
      </w:r>
      <w:r w:rsidR="00EF59C0" w:rsidRPr="00EF59C0">
        <w:rPr>
          <w:i/>
          <w:iCs/>
        </w:rPr>
        <w:t>é</w:t>
      </w:r>
      <w:r w:rsidRPr="00EF59C0">
        <w:rPr>
          <w:i/>
          <w:iCs/>
        </w:rPr>
        <w:t>ndif</w:t>
      </w:r>
      <w:proofErr w:type="spellEnd"/>
      <w:r w:rsidRPr="00EF59C0">
        <w:rPr>
          <w:i/>
          <w:iCs/>
        </w:rPr>
        <w:t>)</w:t>
      </w:r>
      <w:r>
        <w:t xml:space="preserve">. En mede door de herhaling wordt duidelijk waar al die </w:t>
      </w:r>
      <w:proofErr w:type="spellStart"/>
      <w:r>
        <w:t>verzaliging</w:t>
      </w:r>
      <w:proofErr w:type="spellEnd"/>
      <w:r>
        <w:t xml:space="preserve"> door komt: </w:t>
      </w:r>
      <w:proofErr w:type="spellStart"/>
      <w:r w:rsidRPr="000C5840">
        <w:rPr>
          <w:i/>
          <w:iCs/>
        </w:rPr>
        <w:t>fratres</w:t>
      </w:r>
      <w:proofErr w:type="spellEnd"/>
      <w:r w:rsidRPr="000C5840">
        <w:rPr>
          <w:i/>
          <w:iCs/>
        </w:rPr>
        <w:t xml:space="preserve"> in </w:t>
      </w:r>
      <w:proofErr w:type="spellStart"/>
      <w:r w:rsidRPr="000C5840">
        <w:rPr>
          <w:i/>
          <w:iCs/>
        </w:rPr>
        <w:t>unum</w:t>
      </w:r>
      <w:proofErr w:type="spellEnd"/>
      <w:r>
        <w:t>, w</w:t>
      </w:r>
      <w:r w:rsidR="0019387B">
        <w:t>ij</w:t>
      </w:r>
      <w:r>
        <w:t xml:space="preserve"> als broe</w:t>
      </w:r>
      <w:r w:rsidR="0019387B">
        <w:t>der</w:t>
      </w:r>
      <w:r>
        <w:t>s</w:t>
      </w:r>
      <w:r w:rsidR="00770E4A">
        <w:t xml:space="preserve"> en zusters</w:t>
      </w:r>
      <w:r>
        <w:t xml:space="preserve"> één.</w:t>
      </w:r>
      <w:r w:rsidR="009B710E">
        <w:t xml:space="preserve"> </w:t>
      </w:r>
      <w:r>
        <w:t xml:space="preserve">Zie, hoe goed, hoe weldadig </w:t>
      </w:r>
      <w:r w:rsidR="0014081C">
        <w:t>is</w:t>
      </w:r>
      <w:r>
        <w:t xml:space="preserve"> samen te zijn, - olie kostelijk op het hoofd, </w:t>
      </w:r>
      <w:proofErr w:type="spellStart"/>
      <w:r>
        <w:t>nedervloeiend</w:t>
      </w:r>
      <w:proofErr w:type="spellEnd"/>
      <w:r>
        <w:t xml:space="preserve"> over de baard</w:t>
      </w:r>
      <w:r w:rsidR="00000111">
        <w:t xml:space="preserve"> (wijsheid)</w:t>
      </w:r>
      <w:r>
        <w:t xml:space="preserve">, de baard van </w:t>
      </w:r>
      <w:proofErr w:type="spellStart"/>
      <w:r>
        <w:t>A</w:t>
      </w:r>
      <w:r w:rsidR="00B459FE">
        <w:t>ä</w:t>
      </w:r>
      <w:r>
        <w:t>ron</w:t>
      </w:r>
      <w:proofErr w:type="spellEnd"/>
      <w:r w:rsidR="005E70B4">
        <w:t xml:space="preserve">. Roept dit niet </w:t>
      </w:r>
      <w:r w:rsidR="00BC032B">
        <w:t xml:space="preserve">het </w:t>
      </w:r>
      <w:proofErr w:type="spellStart"/>
      <w:r w:rsidR="00BC032B" w:rsidRPr="00BC032B">
        <w:rPr>
          <w:i/>
          <w:iCs/>
        </w:rPr>
        <w:t>roráte</w:t>
      </w:r>
      <w:proofErr w:type="spellEnd"/>
      <w:r w:rsidR="00BC032B" w:rsidRPr="00BC032B">
        <w:rPr>
          <w:i/>
          <w:iCs/>
        </w:rPr>
        <w:t xml:space="preserve"> </w:t>
      </w:r>
      <w:proofErr w:type="spellStart"/>
      <w:r w:rsidR="00BC032B" w:rsidRPr="00BC032B">
        <w:rPr>
          <w:i/>
          <w:iCs/>
        </w:rPr>
        <w:t>caeli</w:t>
      </w:r>
      <w:proofErr w:type="spellEnd"/>
      <w:r w:rsidR="00BC032B">
        <w:t xml:space="preserve"> (dauwt hemelen)</w:t>
      </w:r>
      <w:r w:rsidR="0014081C">
        <w:t xml:space="preserve"> in de herinnering op</w:t>
      </w:r>
      <w:r w:rsidR="00BC032B">
        <w:t xml:space="preserve"> </w:t>
      </w:r>
      <w:r w:rsidR="00C41BFE">
        <w:t>dat we in de advent zingen</w:t>
      </w:r>
      <w:r w:rsidR="0013373E">
        <w:t>?</w:t>
      </w:r>
      <w:r w:rsidR="00C41BFE">
        <w:t xml:space="preserve"> Daar als</w:t>
      </w:r>
      <w:r w:rsidR="008D6CDD">
        <w:t xml:space="preserve"> </w:t>
      </w:r>
      <w:r w:rsidR="00000111">
        <w:t xml:space="preserve">verwachtingsvolle </w:t>
      </w:r>
      <w:r w:rsidR="008D6CDD">
        <w:t>vraag, hier als</w:t>
      </w:r>
      <w:r w:rsidR="00000111">
        <w:t xml:space="preserve"> gebeurend</w:t>
      </w:r>
      <w:r w:rsidR="008D6CDD">
        <w:t xml:space="preserve"> feit.</w:t>
      </w:r>
      <w:r w:rsidR="00635F35">
        <w:t xml:space="preserve"> Laat al de zintuigen betrokken zijn bij de zang en </w:t>
      </w:r>
      <w:proofErr w:type="gramStart"/>
      <w:r w:rsidR="00635F35">
        <w:t xml:space="preserve">zo </w:t>
      </w:r>
      <w:r w:rsidR="00C7570B">
        <w:t xml:space="preserve"> de</w:t>
      </w:r>
      <w:proofErr w:type="gramEnd"/>
      <w:r w:rsidR="00C7570B">
        <w:t xml:space="preserve"> tekst kleurgeven.</w:t>
      </w:r>
    </w:p>
    <w:p w14:paraId="6DE302A4" w14:textId="38E93607" w:rsidR="00C7570B" w:rsidRDefault="00C7570B" w:rsidP="005830A5"/>
    <w:p w14:paraId="65CA8C79" w14:textId="21D7E6F1" w:rsidR="00C7570B" w:rsidRDefault="00C7570B" w:rsidP="005830A5">
      <w:r>
        <w:t xml:space="preserve">Paulhorbach, </w:t>
      </w:r>
      <w:r w:rsidR="00FC31CA">
        <w:t>september 2020</w:t>
      </w:r>
    </w:p>
    <w:sectPr w:rsidR="00C7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5B"/>
    <w:rsid w:val="00000111"/>
    <w:rsid w:val="00052A57"/>
    <w:rsid w:val="000542F1"/>
    <w:rsid w:val="000624F1"/>
    <w:rsid w:val="00072C17"/>
    <w:rsid w:val="00076E18"/>
    <w:rsid w:val="00085734"/>
    <w:rsid w:val="000A06F0"/>
    <w:rsid w:val="000A3647"/>
    <w:rsid w:val="000C5840"/>
    <w:rsid w:val="000C7B95"/>
    <w:rsid w:val="000E2D77"/>
    <w:rsid w:val="000E40E7"/>
    <w:rsid w:val="001065A5"/>
    <w:rsid w:val="001135FB"/>
    <w:rsid w:val="0011443A"/>
    <w:rsid w:val="0013373E"/>
    <w:rsid w:val="0014081C"/>
    <w:rsid w:val="00156B1C"/>
    <w:rsid w:val="00161D03"/>
    <w:rsid w:val="00163835"/>
    <w:rsid w:val="00167C00"/>
    <w:rsid w:val="001832E9"/>
    <w:rsid w:val="0019387B"/>
    <w:rsid w:val="001962AA"/>
    <w:rsid w:val="001B3D96"/>
    <w:rsid w:val="001B41F5"/>
    <w:rsid w:val="001C07E7"/>
    <w:rsid w:val="001C1832"/>
    <w:rsid w:val="001E1969"/>
    <w:rsid w:val="00215B1B"/>
    <w:rsid w:val="002161C2"/>
    <w:rsid w:val="00237008"/>
    <w:rsid w:val="002566A1"/>
    <w:rsid w:val="0026558C"/>
    <w:rsid w:val="00286AE3"/>
    <w:rsid w:val="002A493C"/>
    <w:rsid w:val="002A57BA"/>
    <w:rsid w:val="002B5D57"/>
    <w:rsid w:val="002C495B"/>
    <w:rsid w:val="002F2CB3"/>
    <w:rsid w:val="002F7A90"/>
    <w:rsid w:val="00304907"/>
    <w:rsid w:val="00315CF1"/>
    <w:rsid w:val="003218EE"/>
    <w:rsid w:val="003875D2"/>
    <w:rsid w:val="00392FF3"/>
    <w:rsid w:val="0039541F"/>
    <w:rsid w:val="00396969"/>
    <w:rsid w:val="003B535D"/>
    <w:rsid w:val="003B7377"/>
    <w:rsid w:val="003D5491"/>
    <w:rsid w:val="003D6ACF"/>
    <w:rsid w:val="004035C7"/>
    <w:rsid w:val="00407D63"/>
    <w:rsid w:val="00410F46"/>
    <w:rsid w:val="00416EF4"/>
    <w:rsid w:val="00417F8A"/>
    <w:rsid w:val="00430E11"/>
    <w:rsid w:val="004619C2"/>
    <w:rsid w:val="004748FE"/>
    <w:rsid w:val="00481963"/>
    <w:rsid w:val="00492467"/>
    <w:rsid w:val="00492C47"/>
    <w:rsid w:val="004A3526"/>
    <w:rsid w:val="004B5FD4"/>
    <w:rsid w:val="0051123A"/>
    <w:rsid w:val="0051182E"/>
    <w:rsid w:val="00521581"/>
    <w:rsid w:val="00555661"/>
    <w:rsid w:val="005743F5"/>
    <w:rsid w:val="00581329"/>
    <w:rsid w:val="00581856"/>
    <w:rsid w:val="005830A5"/>
    <w:rsid w:val="0058725B"/>
    <w:rsid w:val="00594A9D"/>
    <w:rsid w:val="00597911"/>
    <w:rsid w:val="005A05DC"/>
    <w:rsid w:val="005A6C4C"/>
    <w:rsid w:val="005A7697"/>
    <w:rsid w:val="005D66DF"/>
    <w:rsid w:val="005E70B4"/>
    <w:rsid w:val="005F05B3"/>
    <w:rsid w:val="00612922"/>
    <w:rsid w:val="00635F35"/>
    <w:rsid w:val="00637243"/>
    <w:rsid w:val="006774AD"/>
    <w:rsid w:val="00697310"/>
    <w:rsid w:val="006A0CFF"/>
    <w:rsid w:val="006A285B"/>
    <w:rsid w:val="006B7C2E"/>
    <w:rsid w:val="006E3221"/>
    <w:rsid w:val="006F60C0"/>
    <w:rsid w:val="0072107C"/>
    <w:rsid w:val="00724BD3"/>
    <w:rsid w:val="00734FEF"/>
    <w:rsid w:val="00760BE3"/>
    <w:rsid w:val="00767147"/>
    <w:rsid w:val="007709FC"/>
    <w:rsid w:val="00770E4A"/>
    <w:rsid w:val="0077355C"/>
    <w:rsid w:val="007B6E2A"/>
    <w:rsid w:val="007D5870"/>
    <w:rsid w:val="007F4F56"/>
    <w:rsid w:val="00814EE0"/>
    <w:rsid w:val="008478A4"/>
    <w:rsid w:val="00870BE4"/>
    <w:rsid w:val="008729AB"/>
    <w:rsid w:val="00895775"/>
    <w:rsid w:val="00895C37"/>
    <w:rsid w:val="008B3CD5"/>
    <w:rsid w:val="008B4186"/>
    <w:rsid w:val="008C1A24"/>
    <w:rsid w:val="008C2AB2"/>
    <w:rsid w:val="008D6CDD"/>
    <w:rsid w:val="008E4D00"/>
    <w:rsid w:val="008E6CE3"/>
    <w:rsid w:val="00901597"/>
    <w:rsid w:val="00915FA6"/>
    <w:rsid w:val="00916D5B"/>
    <w:rsid w:val="00917F60"/>
    <w:rsid w:val="009342AF"/>
    <w:rsid w:val="00966CD3"/>
    <w:rsid w:val="00967038"/>
    <w:rsid w:val="00976851"/>
    <w:rsid w:val="00980732"/>
    <w:rsid w:val="00981278"/>
    <w:rsid w:val="0099225A"/>
    <w:rsid w:val="009B058A"/>
    <w:rsid w:val="009B710E"/>
    <w:rsid w:val="009D13C0"/>
    <w:rsid w:val="009E6095"/>
    <w:rsid w:val="00A01B0E"/>
    <w:rsid w:val="00A23657"/>
    <w:rsid w:val="00A25972"/>
    <w:rsid w:val="00A27502"/>
    <w:rsid w:val="00A70ED9"/>
    <w:rsid w:val="00A734EC"/>
    <w:rsid w:val="00A840DB"/>
    <w:rsid w:val="00A90429"/>
    <w:rsid w:val="00AA2A61"/>
    <w:rsid w:val="00AB35A8"/>
    <w:rsid w:val="00AC4013"/>
    <w:rsid w:val="00AD5CC0"/>
    <w:rsid w:val="00AE622C"/>
    <w:rsid w:val="00AF08E9"/>
    <w:rsid w:val="00AF4E57"/>
    <w:rsid w:val="00AF790F"/>
    <w:rsid w:val="00B102C9"/>
    <w:rsid w:val="00B37B3E"/>
    <w:rsid w:val="00B41560"/>
    <w:rsid w:val="00B459FE"/>
    <w:rsid w:val="00B531AE"/>
    <w:rsid w:val="00B629FE"/>
    <w:rsid w:val="00B8158E"/>
    <w:rsid w:val="00B9329F"/>
    <w:rsid w:val="00BA36A4"/>
    <w:rsid w:val="00BB0230"/>
    <w:rsid w:val="00BC032B"/>
    <w:rsid w:val="00BC496A"/>
    <w:rsid w:val="00C342BB"/>
    <w:rsid w:val="00C4010B"/>
    <w:rsid w:val="00C41BFE"/>
    <w:rsid w:val="00C4598D"/>
    <w:rsid w:val="00C4630E"/>
    <w:rsid w:val="00C537E7"/>
    <w:rsid w:val="00C6088A"/>
    <w:rsid w:val="00C61AA7"/>
    <w:rsid w:val="00C70E1F"/>
    <w:rsid w:val="00C7570B"/>
    <w:rsid w:val="00C8360F"/>
    <w:rsid w:val="00C863C5"/>
    <w:rsid w:val="00C918F2"/>
    <w:rsid w:val="00CC57EE"/>
    <w:rsid w:val="00CC70CF"/>
    <w:rsid w:val="00CF2984"/>
    <w:rsid w:val="00D149EC"/>
    <w:rsid w:val="00D1589C"/>
    <w:rsid w:val="00D273DE"/>
    <w:rsid w:val="00D33DD1"/>
    <w:rsid w:val="00D34CE3"/>
    <w:rsid w:val="00D540D0"/>
    <w:rsid w:val="00D60321"/>
    <w:rsid w:val="00D65C47"/>
    <w:rsid w:val="00D83079"/>
    <w:rsid w:val="00D85A79"/>
    <w:rsid w:val="00D94522"/>
    <w:rsid w:val="00DA4E8C"/>
    <w:rsid w:val="00DA7CDF"/>
    <w:rsid w:val="00DB5033"/>
    <w:rsid w:val="00DB58E0"/>
    <w:rsid w:val="00DC20C2"/>
    <w:rsid w:val="00DF6ADB"/>
    <w:rsid w:val="00E01498"/>
    <w:rsid w:val="00E050BE"/>
    <w:rsid w:val="00E27A79"/>
    <w:rsid w:val="00E35501"/>
    <w:rsid w:val="00E51EA9"/>
    <w:rsid w:val="00E91828"/>
    <w:rsid w:val="00EA25AE"/>
    <w:rsid w:val="00EA3BA3"/>
    <w:rsid w:val="00EA5BB6"/>
    <w:rsid w:val="00EB123C"/>
    <w:rsid w:val="00EC198C"/>
    <w:rsid w:val="00EC320F"/>
    <w:rsid w:val="00EC48C8"/>
    <w:rsid w:val="00ED1276"/>
    <w:rsid w:val="00EE0DDB"/>
    <w:rsid w:val="00EF161B"/>
    <w:rsid w:val="00EF59C0"/>
    <w:rsid w:val="00F074D3"/>
    <w:rsid w:val="00F23EB7"/>
    <w:rsid w:val="00F30AC5"/>
    <w:rsid w:val="00F64C96"/>
    <w:rsid w:val="00F66B41"/>
    <w:rsid w:val="00F765B7"/>
    <w:rsid w:val="00F823D8"/>
    <w:rsid w:val="00FA02D1"/>
    <w:rsid w:val="00FC31CA"/>
    <w:rsid w:val="00FC442B"/>
    <w:rsid w:val="00FE1517"/>
    <w:rsid w:val="00FF0F5E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2D18"/>
  <w15:chartTrackingRefBased/>
  <w15:docId w15:val="{F514F817-D40D-4BD5-A486-8F1A7551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785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P.O.K. Horbach</dc:creator>
  <cp:keywords/>
  <dc:description/>
  <cp:lastModifiedBy>P.O.K. Horbach</cp:lastModifiedBy>
  <cp:revision>222</cp:revision>
  <dcterms:created xsi:type="dcterms:W3CDTF">2020-09-05T17:12:00Z</dcterms:created>
  <dcterms:modified xsi:type="dcterms:W3CDTF">2020-09-20T07:32:00Z</dcterms:modified>
</cp:coreProperties>
</file>