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E48CC2" w14:textId="630C6119" w:rsidR="00A46EC4" w:rsidRDefault="00A46EC4">
      <w:pPr>
        <w:rPr>
          <w:rFonts w:ascii="Times New Roman" w:hAnsi="Times New Roman" w:cs="Times New Roman"/>
          <w:b/>
          <w:bCs/>
          <w:sz w:val="28"/>
          <w:szCs w:val="28"/>
        </w:rPr>
      </w:pPr>
      <w:r w:rsidRPr="00A46EC4">
        <w:rPr>
          <w:rFonts w:ascii="Times New Roman" w:hAnsi="Times New Roman" w:cs="Times New Roman"/>
          <w:b/>
          <w:bCs/>
          <w:sz w:val="28"/>
          <w:szCs w:val="28"/>
        </w:rPr>
        <w:t>22 – 28 november 2020</w:t>
      </w:r>
    </w:p>
    <w:p w14:paraId="43DE06E9" w14:textId="6EFE3808" w:rsidR="00A46EC4" w:rsidRDefault="00A46EC4">
      <w:pPr>
        <w:rPr>
          <w:rFonts w:ascii="Times New Roman" w:hAnsi="Times New Roman" w:cs="Times New Roman"/>
          <w:b/>
          <w:bCs/>
          <w:sz w:val="24"/>
          <w:szCs w:val="24"/>
        </w:rPr>
      </w:pPr>
      <w:r w:rsidRPr="00A46EC4">
        <w:rPr>
          <w:rFonts w:ascii="Times New Roman" w:hAnsi="Times New Roman" w:cs="Times New Roman"/>
          <w:b/>
          <w:bCs/>
          <w:sz w:val="24"/>
          <w:szCs w:val="24"/>
        </w:rPr>
        <w:t>22 november</w:t>
      </w:r>
    </w:p>
    <w:p w14:paraId="29B86F89" w14:textId="7AA75B9D" w:rsidR="00A46EC4" w:rsidRPr="00A46EC4" w:rsidRDefault="00A46EC4" w:rsidP="00A46EC4">
      <w:pPr>
        <w:jc w:val="center"/>
        <w:rPr>
          <w:rFonts w:ascii="Times New Roman" w:hAnsi="Times New Roman" w:cs="Times New Roman"/>
          <w:sz w:val="24"/>
          <w:szCs w:val="24"/>
        </w:rPr>
      </w:pPr>
      <w:r w:rsidRPr="00A46EC4">
        <w:rPr>
          <w:rFonts w:ascii="Times New Roman" w:hAnsi="Times New Roman" w:cs="Times New Roman"/>
          <w:sz w:val="24"/>
          <w:szCs w:val="24"/>
        </w:rPr>
        <w:t>Claude Monet</w:t>
      </w:r>
    </w:p>
    <w:p w14:paraId="3ADD1921" w14:textId="6FC392A2" w:rsidR="00A46EC4" w:rsidRDefault="00A46EC4" w:rsidP="00A46EC4">
      <w:pPr>
        <w:jc w:val="center"/>
        <w:rPr>
          <w:rFonts w:ascii="Times New Roman" w:hAnsi="Times New Roman" w:cs="Times New Roman"/>
          <w:b/>
          <w:bCs/>
          <w:sz w:val="24"/>
          <w:szCs w:val="24"/>
        </w:rPr>
      </w:pPr>
      <w:r>
        <w:rPr>
          <w:noProof/>
        </w:rPr>
        <w:drawing>
          <wp:inline distT="0" distB="0" distL="0" distR="0" wp14:anchorId="31ADFE50" wp14:editId="7DA99D23">
            <wp:extent cx="1836309" cy="2657475"/>
            <wp:effectExtent l="0" t="0" r="0" b="0"/>
            <wp:docPr id="2" name="Afbeelding 2" descr="(2)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Twitt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46491" cy="2672210"/>
                    </a:xfrm>
                    <a:prstGeom prst="rect">
                      <a:avLst/>
                    </a:prstGeom>
                    <a:noFill/>
                    <a:ln>
                      <a:noFill/>
                    </a:ln>
                  </pic:spPr>
                </pic:pic>
              </a:graphicData>
            </a:graphic>
          </wp:inline>
        </w:drawing>
      </w:r>
    </w:p>
    <w:p w14:paraId="0444646E" w14:textId="21BC8EAC" w:rsidR="00A46EC4" w:rsidRPr="00A46EC4" w:rsidRDefault="00A46EC4" w:rsidP="00A46EC4">
      <w:pPr>
        <w:spacing w:after="0" w:line="240" w:lineRule="auto"/>
        <w:rPr>
          <w:rFonts w:ascii="Times New Roman" w:eastAsia="Times New Roman" w:hAnsi="Times New Roman" w:cs="Times New Roman"/>
          <w:sz w:val="24"/>
          <w:szCs w:val="24"/>
          <w:lang w:eastAsia="nl-NL"/>
        </w:rPr>
      </w:pPr>
      <w:r w:rsidRPr="00A46EC4">
        <w:rPr>
          <w:rFonts w:ascii="Times New Roman" w:eastAsia="Times New Roman" w:hAnsi="Times New Roman" w:cs="Times New Roman"/>
          <w:sz w:val="24"/>
          <w:szCs w:val="24"/>
          <w:lang w:eastAsia="nl-NL"/>
        </w:rPr>
        <w:t>Mooi schilderij van Monet, de felle kleuren de spiegeling in het water de verticale lijnen van de masten. Lucht en water die elkaar spiegelbeeld lijken. Geniet ervan!</w:t>
      </w:r>
    </w:p>
    <w:p w14:paraId="4EDA692F" w14:textId="77777777" w:rsidR="00A46EC4" w:rsidRPr="00A46EC4" w:rsidRDefault="00A46EC4">
      <w:pPr>
        <w:rPr>
          <w:rFonts w:ascii="Times New Roman" w:hAnsi="Times New Roman" w:cs="Times New Roman"/>
          <w:b/>
          <w:bCs/>
          <w:sz w:val="24"/>
          <w:szCs w:val="24"/>
        </w:rPr>
      </w:pPr>
    </w:p>
    <w:p w14:paraId="2F9A098F" w14:textId="4C04446C" w:rsidR="00A46EC4" w:rsidRDefault="00A46EC4">
      <w:pPr>
        <w:rPr>
          <w:rFonts w:ascii="Times New Roman" w:hAnsi="Times New Roman" w:cs="Times New Roman"/>
          <w:b/>
          <w:bCs/>
          <w:sz w:val="24"/>
          <w:szCs w:val="24"/>
        </w:rPr>
      </w:pPr>
      <w:r w:rsidRPr="00A46EC4">
        <w:rPr>
          <w:rFonts w:ascii="Times New Roman" w:hAnsi="Times New Roman" w:cs="Times New Roman"/>
          <w:b/>
          <w:bCs/>
          <w:sz w:val="24"/>
          <w:szCs w:val="24"/>
        </w:rPr>
        <w:t>23 november</w:t>
      </w:r>
    </w:p>
    <w:p w14:paraId="5AC1C2FE" w14:textId="2AA9AC6A" w:rsidR="00A46EC4" w:rsidRDefault="00A46EC4" w:rsidP="00A46EC4">
      <w:pPr>
        <w:jc w:val="center"/>
        <w:rPr>
          <w:rFonts w:ascii="Times New Roman" w:hAnsi="Times New Roman" w:cs="Times New Roman"/>
          <w:b/>
          <w:bCs/>
          <w:sz w:val="24"/>
          <w:szCs w:val="24"/>
        </w:rPr>
      </w:pPr>
      <w:r w:rsidRPr="00A46EC4">
        <w:rPr>
          <w:rFonts w:ascii="Times New Roman" w:hAnsi="Times New Roman" w:cs="Times New Roman"/>
          <w:color w:val="222222"/>
          <w:sz w:val="24"/>
          <w:szCs w:val="24"/>
          <w:shd w:val="clear" w:color="auto" w:fill="FFFFFF"/>
        </w:rPr>
        <w:t>Schilder</w:t>
      </w:r>
      <w:r>
        <w:rPr>
          <w:rFonts w:ascii="Times New Roman" w:hAnsi="Times New Roman" w:cs="Times New Roman"/>
          <w:color w:val="222222"/>
          <w:sz w:val="24"/>
          <w:szCs w:val="24"/>
          <w:shd w:val="clear" w:color="auto" w:fill="FFFFFF"/>
        </w:rPr>
        <w:t xml:space="preserve"> </w:t>
      </w:r>
      <w:r w:rsidRPr="00A46EC4">
        <w:rPr>
          <w:rFonts w:ascii="Times New Roman" w:hAnsi="Times New Roman" w:cs="Times New Roman"/>
          <w:color w:val="222222"/>
          <w:sz w:val="24"/>
          <w:szCs w:val="24"/>
          <w:shd w:val="clear" w:color="auto" w:fill="FFFFFF"/>
        </w:rPr>
        <w:t>onbekend</w:t>
      </w:r>
    </w:p>
    <w:p w14:paraId="0A113AC3" w14:textId="0A64CDC1" w:rsidR="00A46EC4" w:rsidRDefault="00A46EC4" w:rsidP="00A46EC4">
      <w:pPr>
        <w:jc w:val="center"/>
        <w:rPr>
          <w:rFonts w:ascii="Times New Roman" w:hAnsi="Times New Roman" w:cs="Times New Roman"/>
          <w:b/>
          <w:bCs/>
          <w:sz w:val="24"/>
          <w:szCs w:val="24"/>
        </w:rPr>
      </w:pPr>
      <w:r>
        <w:rPr>
          <w:noProof/>
        </w:rPr>
        <w:drawing>
          <wp:inline distT="0" distB="0" distL="0" distR="0" wp14:anchorId="147B2AFB" wp14:editId="46FD8D30">
            <wp:extent cx="2613755" cy="22383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28231" cy="2250772"/>
                    </a:xfrm>
                    <a:prstGeom prst="rect">
                      <a:avLst/>
                    </a:prstGeom>
                    <a:noFill/>
                    <a:ln>
                      <a:noFill/>
                    </a:ln>
                  </pic:spPr>
                </pic:pic>
              </a:graphicData>
            </a:graphic>
          </wp:inline>
        </w:drawing>
      </w:r>
    </w:p>
    <w:p w14:paraId="0A02C759" w14:textId="0CE88F78" w:rsidR="00A46EC4" w:rsidRDefault="00A46EC4">
      <w:pPr>
        <w:rPr>
          <w:rFonts w:ascii="Times New Roman" w:hAnsi="Times New Roman" w:cs="Times New Roman"/>
          <w:b/>
          <w:bCs/>
          <w:sz w:val="24"/>
          <w:szCs w:val="24"/>
        </w:rPr>
      </w:pPr>
      <w:r w:rsidRPr="00A46EC4">
        <w:rPr>
          <w:rFonts w:ascii="Times New Roman" w:hAnsi="Times New Roman" w:cs="Times New Roman"/>
          <w:b/>
          <w:bCs/>
          <w:sz w:val="24"/>
          <w:szCs w:val="24"/>
        </w:rPr>
        <w:t>24 november</w:t>
      </w:r>
    </w:p>
    <w:p w14:paraId="50D49EC6" w14:textId="26CD1938" w:rsidR="003A31CD" w:rsidRDefault="009525EB" w:rsidP="009525EB">
      <w:pPr>
        <w:jc w:val="center"/>
        <w:rPr>
          <w:rFonts w:ascii="Times New Roman" w:hAnsi="Times New Roman" w:cs="Times New Roman"/>
          <w:sz w:val="24"/>
          <w:szCs w:val="24"/>
        </w:rPr>
      </w:pPr>
      <w:r w:rsidRPr="009525EB">
        <w:rPr>
          <w:rFonts w:ascii="Times New Roman" w:hAnsi="Times New Roman" w:cs="Times New Roman"/>
          <w:sz w:val="24"/>
          <w:szCs w:val="24"/>
        </w:rPr>
        <w:t xml:space="preserve">Raphael </w:t>
      </w:r>
      <w:proofErr w:type="spellStart"/>
      <w:r w:rsidRPr="009525EB">
        <w:rPr>
          <w:rFonts w:ascii="Times New Roman" w:hAnsi="Times New Roman" w:cs="Times New Roman"/>
          <w:sz w:val="24"/>
          <w:szCs w:val="24"/>
        </w:rPr>
        <w:t>Soyer</w:t>
      </w:r>
      <w:proofErr w:type="spellEnd"/>
      <w:r w:rsidRPr="009525E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9525EB">
        <w:rPr>
          <w:rFonts w:ascii="Times New Roman" w:hAnsi="Times New Roman" w:cs="Times New Roman"/>
          <w:sz w:val="24"/>
          <w:szCs w:val="24"/>
        </w:rPr>
        <w:t>afe</w:t>
      </w:r>
      <w:proofErr w:type="spellEnd"/>
      <w:r w:rsidRPr="009525EB">
        <w:rPr>
          <w:rFonts w:ascii="Times New Roman" w:hAnsi="Times New Roman" w:cs="Times New Roman"/>
          <w:sz w:val="24"/>
          <w:szCs w:val="24"/>
        </w:rPr>
        <w:t xml:space="preserve"> scene (1946)</w:t>
      </w:r>
    </w:p>
    <w:p w14:paraId="254D3716" w14:textId="7618A40C" w:rsidR="009525EB" w:rsidRPr="009525EB" w:rsidRDefault="00FB707C" w:rsidP="009525EB">
      <w:pPr>
        <w:jc w:val="center"/>
        <w:rPr>
          <w:rFonts w:ascii="Times New Roman" w:hAnsi="Times New Roman" w:cs="Times New Roman"/>
          <w:sz w:val="24"/>
          <w:szCs w:val="24"/>
        </w:rPr>
      </w:pPr>
      <w:r>
        <w:rPr>
          <w:noProof/>
        </w:rPr>
        <w:drawing>
          <wp:inline distT="0" distB="0" distL="0" distR="0" wp14:anchorId="0E1E1ECD" wp14:editId="33C3BB57">
            <wp:extent cx="1733550" cy="2094129"/>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58482" cy="2124247"/>
                    </a:xfrm>
                    <a:prstGeom prst="rect">
                      <a:avLst/>
                    </a:prstGeom>
                    <a:noFill/>
                    <a:ln>
                      <a:noFill/>
                    </a:ln>
                  </pic:spPr>
                </pic:pic>
              </a:graphicData>
            </a:graphic>
          </wp:inline>
        </w:drawing>
      </w:r>
    </w:p>
    <w:p w14:paraId="19C2E3D2" w14:textId="2A11BC33" w:rsidR="003A31CD" w:rsidRPr="009525EB" w:rsidRDefault="003A31CD">
      <w:pPr>
        <w:rPr>
          <w:rFonts w:ascii="Times New Roman" w:hAnsi="Times New Roman" w:cs="Times New Roman"/>
          <w:sz w:val="24"/>
          <w:szCs w:val="24"/>
        </w:rPr>
      </w:pPr>
      <w:r w:rsidRPr="009525EB">
        <w:rPr>
          <w:rFonts w:ascii="Times New Roman" w:hAnsi="Times New Roman" w:cs="Times New Roman"/>
          <w:color w:val="222222"/>
          <w:sz w:val="24"/>
          <w:szCs w:val="24"/>
          <w:shd w:val="clear" w:color="auto" w:fill="FFFFFF"/>
        </w:rPr>
        <w:lastRenderedPageBreak/>
        <w:t>Triest is ook het schilderij van vandaag. De eenzaamheid en de kaalheid komen vanuit dit schilderij indringend naar je toe. Wat een verdrietigheid en treurigheid. Zinloosheid en uitzichtloosheid. De schilder schildert geen enkele hoop en beeldt uit wat in zijn ogen dus is. Hopelijk heeft hij geen gelijk en vond deze vrouw toch een beetje licht en geluk.</w:t>
      </w:r>
    </w:p>
    <w:p w14:paraId="6D0BB2D9" w14:textId="2879A105" w:rsidR="00A46EC4" w:rsidRDefault="00A46EC4">
      <w:pPr>
        <w:rPr>
          <w:rFonts w:ascii="Times New Roman" w:hAnsi="Times New Roman" w:cs="Times New Roman"/>
          <w:b/>
          <w:bCs/>
          <w:sz w:val="24"/>
          <w:szCs w:val="24"/>
        </w:rPr>
      </w:pPr>
      <w:r w:rsidRPr="00A46EC4">
        <w:rPr>
          <w:rFonts w:ascii="Times New Roman" w:hAnsi="Times New Roman" w:cs="Times New Roman"/>
          <w:b/>
          <w:bCs/>
          <w:sz w:val="24"/>
          <w:szCs w:val="24"/>
        </w:rPr>
        <w:t>25 november</w:t>
      </w:r>
    </w:p>
    <w:p w14:paraId="5D231767" w14:textId="7E85FF1B" w:rsidR="008412FA" w:rsidRDefault="008412FA" w:rsidP="008412FA">
      <w:pPr>
        <w:jc w:val="center"/>
        <w:rPr>
          <w:rFonts w:ascii="Times New Roman" w:hAnsi="Times New Roman" w:cs="Times New Roman"/>
          <w:color w:val="222222"/>
          <w:sz w:val="24"/>
          <w:szCs w:val="24"/>
          <w:shd w:val="clear" w:color="auto" w:fill="FFFFFF"/>
        </w:rPr>
      </w:pPr>
      <w:r w:rsidRPr="008412FA">
        <w:rPr>
          <w:rFonts w:ascii="Times New Roman" w:hAnsi="Times New Roman" w:cs="Times New Roman"/>
          <w:color w:val="222222"/>
          <w:sz w:val="24"/>
          <w:szCs w:val="24"/>
          <w:shd w:val="clear" w:color="auto" w:fill="FFFFFF"/>
        </w:rPr>
        <w:t>Umberto </w:t>
      </w:r>
      <w:proofErr w:type="spellStart"/>
      <w:r w:rsidRPr="008412FA">
        <w:rPr>
          <w:rFonts w:ascii="Times New Roman" w:hAnsi="Times New Roman" w:cs="Times New Roman"/>
          <w:color w:val="222222"/>
          <w:sz w:val="24"/>
          <w:szCs w:val="24"/>
          <w:shd w:val="clear" w:color="auto" w:fill="FFFFFF"/>
        </w:rPr>
        <w:t>Boccioni</w:t>
      </w:r>
      <w:proofErr w:type="spellEnd"/>
      <w:r w:rsidRPr="008412FA">
        <w:rPr>
          <w:rFonts w:ascii="Times New Roman" w:hAnsi="Times New Roman" w:cs="Times New Roman"/>
          <w:color w:val="222222"/>
          <w:sz w:val="24"/>
          <w:szCs w:val="24"/>
          <w:shd w:val="clear" w:color="auto" w:fill="FFFFFF"/>
        </w:rPr>
        <w:t>, De ochtend (1909)</w:t>
      </w:r>
    </w:p>
    <w:p w14:paraId="6D01F0F6" w14:textId="0FD6CC45" w:rsidR="008412FA" w:rsidRPr="006D646F" w:rsidRDefault="00137552" w:rsidP="006D646F">
      <w:pPr>
        <w:jc w:val="center"/>
        <w:rPr>
          <w:rFonts w:ascii="Times New Roman" w:hAnsi="Times New Roman" w:cs="Times New Roman"/>
          <w:b/>
          <w:bCs/>
          <w:sz w:val="24"/>
          <w:szCs w:val="24"/>
        </w:rPr>
      </w:pPr>
      <w:r>
        <w:rPr>
          <w:noProof/>
        </w:rPr>
        <w:drawing>
          <wp:inline distT="0" distB="0" distL="0" distR="0" wp14:anchorId="12E4205D" wp14:editId="050ABCBA">
            <wp:extent cx="2657475" cy="2893067"/>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0667" cy="2918315"/>
                    </a:xfrm>
                    <a:prstGeom prst="rect">
                      <a:avLst/>
                    </a:prstGeom>
                    <a:noFill/>
                    <a:ln>
                      <a:noFill/>
                    </a:ln>
                  </pic:spPr>
                </pic:pic>
              </a:graphicData>
            </a:graphic>
          </wp:inline>
        </w:drawing>
      </w:r>
    </w:p>
    <w:p w14:paraId="39A72668" w14:textId="2DE2B336" w:rsidR="000B45DE" w:rsidRPr="008412FA" w:rsidRDefault="000B45DE">
      <w:pPr>
        <w:rPr>
          <w:rFonts w:ascii="Times New Roman" w:hAnsi="Times New Roman" w:cs="Times New Roman"/>
          <w:b/>
          <w:bCs/>
          <w:sz w:val="24"/>
          <w:szCs w:val="24"/>
        </w:rPr>
      </w:pPr>
      <w:r w:rsidRPr="008412FA">
        <w:rPr>
          <w:rFonts w:ascii="Times New Roman" w:hAnsi="Times New Roman" w:cs="Times New Roman"/>
          <w:color w:val="222222"/>
          <w:sz w:val="24"/>
          <w:szCs w:val="24"/>
          <w:shd w:val="clear" w:color="auto" w:fill="FFFFFF"/>
        </w:rPr>
        <w:t xml:space="preserve">In het schilderij 'Ochtend' van de pointillist </w:t>
      </w:r>
      <w:proofErr w:type="spellStart"/>
      <w:r w:rsidRPr="008412FA">
        <w:rPr>
          <w:rFonts w:ascii="Times New Roman" w:hAnsi="Times New Roman" w:cs="Times New Roman"/>
          <w:color w:val="222222"/>
          <w:sz w:val="24"/>
          <w:szCs w:val="24"/>
          <w:shd w:val="clear" w:color="auto" w:fill="FFFFFF"/>
        </w:rPr>
        <w:t>Boccioni</w:t>
      </w:r>
      <w:proofErr w:type="spellEnd"/>
      <w:r w:rsidRPr="008412FA">
        <w:rPr>
          <w:rFonts w:ascii="Times New Roman" w:hAnsi="Times New Roman" w:cs="Times New Roman"/>
          <w:color w:val="222222"/>
          <w:sz w:val="24"/>
          <w:szCs w:val="24"/>
          <w:shd w:val="clear" w:color="auto" w:fill="FFFFFF"/>
        </w:rPr>
        <w:t xml:space="preserve"> (waar ik nog niet van gehoord had) is ook sprake van een explosie, maar dan van zonlicht. wat een vurigheid, alles lijkt wel in vlam te staan. Een hete zomerdag. De mensen lopen nog en gaan allemaal dezelfde richting heen, dus naar de fabriek in de verte waarvan de vele schoorstenen hun rook de lucht in blazen.  Als een soort evenwicht zie ik aan de rechterkant een kerktoren, dus commercie en religie tegenover elkaar. Het landschap is kaal, ik zie geen enkele boom, de natuur heeft het loodje gelegd en dat is de waarheid, helaas, op veel plekken op de wereld en dat gaat nog steeds door.</w:t>
      </w:r>
    </w:p>
    <w:p w14:paraId="50B40DA7" w14:textId="77777777" w:rsidR="006D646F" w:rsidRDefault="00A46EC4" w:rsidP="006D646F">
      <w:pPr>
        <w:rPr>
          <w:rFonts w:ascii="Times New Roman" w:hAnsi="Times New Roman" w:cs="Times New Roman"/>
          <w:b/>
          <w:bCs/>
          <w:sz w:val="24"/>
          <w:szCs w:val="24"/>
        </w:rPr>
      </w:pPr>
      <w:r w:rsidRPr="00A46EC4">
        <w:rPr>
          <w:rFonts w:ascii="Times New Roman" w:hAnsi="Times New Roman" w:cs="Times New Roman"/>
          <w:b/>
          <w:bCs/>
          <w:sz w:val="24"/>
          <w:szCs w:val="24"/>
        </w:rPr>
        <w:t>26 februari</w:t>
      </w:r>
    </w:p>
    <w:p w14:paraId="1404256A" w14:textId="77D8BC13" w:rsidR="006D646F" w:rsidRPr="006D646F" w:rsidRDefault="006D646F" w:rsidP="006D646F">
      <w:pPr>
        <w:jc w:val="center"/>
        <w:rPr>
          <w:rFonts w:ascii="Times New Roman" w:hAnsi="Times New Roman" w:cs="Times New Roman"/>
          <w:b/>
          <w:bCs/>
          <w:sz w:val="24"/>
          <w:szCs w:val="24"/>
        </w:rPr>
      </w:pPr>
      <w:proofErr w:type="spellStart"/>
      <w:r w:rsidRPr="006D646F">
        <w:rPr>
          <w:rFonts w:ascii="Times New Roman" w:eastAsia="Times New Roman" w:hAnsi="Times New Roman" w:cs="Times New Roman"/>
          <w:color w:val="111111"/>
          <w:sz w:val="24"/>
          <w:szCs w:val="24"/>
          <w:lang w:eastAsia="nl-NL"/>
        </w:rPr>
        <w:t>Berthe</w:t>
      </w:r>
      <w:proofErr w:type="spellEnd"/>
      <w:r w:rsidRPr="006D646F">
        <w:rPr>
          <w:rFonts w:ascii="Times New Roman" w:eastAsia="Times New Roman" w:hAnsi="Times New Roman" w:cs="Times New Roman"/>
          <w:color w:val="111111"/>
          <w:sz w:val="24"/>
          <w:szCs w:val="24"/>
          <w:lang w:eastAsia="nl-NL"/>
        </w:rPr>
        <w:t xml:space="preserve"> </w:t>
      </w:r>
      <w:proofErr w:type="spellStart"/>
      <w:r w:rsidRPr="006D646F">
        <w:rPr>
          <w:rFonts w:ascii="Times New Roman" w:eastAsia="Times New Roman" w:hAnsi="Times New Roman" w:cs="Times New Roman"/>
          <w:color w:val="111111"/>
          <w:sz w:val="24"/>
          <w:szCs w:val="24"/>
          <w:lang w:eastAsia="nl-NL"/>
        </w:rPr>
        <w:t>Morisot</w:t>
      </w:r>
      <w:proofErr w:type="spellEnd"/>
      <w:r w:rsidRPr="006D646F">
        <w:rPr>
          <w:rFonts w:ascii="Times New Roman" w:eastAsia="Times New Roman" w:hAnsi="Times New Roman" w:cs="Times New Roman"/>
          <w:color w:val="111111"/>
          <w:sz w:val="24"/>
          <w:szCs w:val="24"/>
          <w:lang w:eastAsia="nl-NL"/>
        </w:rPr>
        <w:t xml:space="preserve">  The Cherry Tree</w:t>
      </w:r>
      <w:r>
        <w:rPr>
          <w:rFonts w:ascii="Times New Roman" w:eastAsia="Times New Roman" w:hAnsi="Times New Roman" w:cs="Times New Roman"/>
          <w:color w:val="111111"/>
          <w:sz w:val="24"/>
          <w:szCs w:val="24"/>
          <w:lang w:eastAsia="nl-NL"/>
        </w:rPr>
        <w:t xml:space="preserve"> (</w:t>
      </w:r>
      <w:r w:rsidRPr="006D646F">
        <w:rPr>
          <w:rFonts w:ascii="Times New Roman" w:eastAsia="Times New Roman" w:hAnsi="Times New Roman" w:cs="Times New Roman"/>
          <w:color w:val="111111"/>
          <w:sz w:val="24"/>
          <w:szCs w:val="24"/>
          <w:lang w:eastAsia="nl-NL"/>
        </w:rPr>
        <w:t>1891</w:t>
      </w:r>
      <w:r>
        <w:rPr>
          <w:rFonts w:ascii="Times New Roman" w:eastAsia="Times New Roman" w:hAnsi="Times New Roman" w:cs="Times New Roman"/>
          <w:color w:val="111111"/>
          <w:sz w:val="24"/>
          <w:szCs w:val="24"/>
          <w:lang w:eastAsia="nl-NL"/>
        </w:rPr>
        <w:t>)</w:t>
      </w:r>
    </w:p>
    <w:p w14:paraId="5744C03B" w14:textId="0DD20FCD" w:rsidR="006D646F" w:rsidRPr="006D646F" w:rsidRDefault="006D646F" w:rsidP="006D646F">
      <w:pPr>
        <w:shd w:val="clear" w:color="auto" w:fill="FFFFFF"/>
        <w:spacing w:after="0" w:line="240" w:lineRule="auto"/>
        <w:jc w:val="center"/>
        <w:rPr>
          <w:rFonts w:ascii="Comic Sans MS" w:eastAsia="Times New Roman" w:hAnsi="Comic Sans MS" w:cs="Times New Roman"/>
          <w:color w:val="222222"/>
          <w:sz w:val="24"/>
          <w:szCs w:val="24"/>
          <w:lang w:eastAsia="nl-NL"/>
        </w:rPr>
      </w:pPr>
      <w:r>
        <w:rPr>
          <w:noProof/>
        </w:rPr>
        <w:drawing>
          <wp:inline distT="0" distB="0" distL="0" distR="0" wp14:anchorId="5C7C50E9" wp14:editId="79A2EB55">
            <wp:extent cx="2000920" cy="33242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2072" cy="3342753"/>
                    </a:xfrm>
                    <a:prstGeom prst="rect">
                      <a:avLst/>
                    </a:prstGeom>
                    <a:noFill/>
                    <a:ln>
                      <a:noFill/>
                    </a:ln>
                  </pic:spPr>
                </pic:pic>
              </a:graphicData>
            </a:graphic>
          </wp:inline>
        </w:drawing>
      </w:r>
    </w:p>
    <w:p w14:paraId="7E8C80EE" w14:textId="2FD08D47" w:rsidR="006D646F" w:rsidRDefault="006D646F" w:rsidP="006D646F">
      <w:pPr>
        <w:shd w:val="clear" w:color="auto" w:fill="FFFFFF"/>
        <w:spacing w:after="0" w:line="240" w:lineRule="auto"/>
        <w:rPr>
          <w:rFonts w:ascii="Times New Roman" w:eastAsia="Times New Roman" w:hAnsi="Times New Roman" w:cs="Times New Roman"/>
          <w:color w:val="222222"/>
          <w:sz w:val="24"/>
          <w:szCs w:val="24"/>
          <w:lang w:eastAsia="nl-NL"/>
        </w:rPr>
      </w:pPr>
      <w:proofErr w:type="spellStart"/>
      <w:r w:rsidRPr="006D646F">
        <w:rPr>
          <w:rFonts w:ascii="Times New Roman" w:eastAsia="Times New Roman" w:hAnsi="Times New Roman" w:cs="Times New Roman"/>
          <w:color w:val="222222"/>
          <w:sz w:val="24"/>
          <w:szCs w:val="24"/>
          <w:lang w:eastAsia="nl-NL"/>
        </w:rPr>
        <w:lastRenderedPageBreak/>
        <w:t>Sweet</w:t>
      </w:r>
      <w:proofErr w:type="spellEnd"/>
      <w:r w:rsidRPr="006D646F">
        <w:rPr>
          <w:rFonts w:ascii="Times New Roman" w:eastAsia="Times New Roman" w:hAnsi="Times New Roman" w:cs="Times New Roman"/>
          <w:color w:val="222222"/>
          <w:sz w:val="24"/>
          <w:szCs w:val="24"/>
          <w:lang w:eastAsia="nl-NL"/>
        </w:rPr>
        <w:t xml:space="preserve"> memories. Zo hebben we ook samen kersen geplukt van onze bruiden. Mooi zwierig en bewegend geschilderd. Wel gevaarlijk om zo op de ladder te staan, zie de keurige voetjes naast elkaar.</w:t>
      </w:r>
    </w:p>
    <w:p w14:paraId="6EC8A40C" w14:textId="77777777" w:rsidR="006D646F" w:rsidRPr="006D646F" w:rsidRDefault="006D646F" w:rsidP="006D646F">
      <w:pPr>
        <w:shd w:val="clear" w:color="auto" w:fill="FFFFFF"/>
        <w:spacing w:after="0" w:line="240" w:lineRule="auto"/>
        <w:rPr>
          <w:rFonts w:ascii="Times New Roman" w:eastAsia="Times New Roman" w:hAnsi="Times New Roman" w:cs="Times New Roman"/>
          <w:color w:val="222222"/>
          <w:sz w:val="24"/>
          <w:szCs w:val="24"/>
          <w:lang w:eastAsia="nl-NL"/>
        </w:rPr>
      </w:pPr>
    </w:p>
    <w:p w14:paraId="74FC2D69" w14:textId="57D50E8E" w:rsidR="00806137" w:rsidRDefault="00A46EC4">
      <w:pPr>
        <w:rPr>
          <w:rFonts w:ascii="Times New Roman" w:hAnsi="Times New Roman" w:cs="Times New Roman"/>
          <w:b/>
          <w:bCs/>
          <w:sz w:val="24"/>
          <w:szCs w:val="24"/>
        </w:rPr>
      </w:pPr>
      <w:r w:rsidRPr="00A46EC4">
        <w:rPr>
          <w:rFonts w:ascii="Times New Roman" w:hAnsi="Times New Roman" w:cs="Times New Roman"/>
          <w:b/>
          <w:bCs/>
          <w:sz w:val="24"/>
          <w:szCs w:val="24"/>
        </w:rPr>
        <w:t>27 februari</w:t>
      </w:r>
    </w:p>
    <w:p w14:paraId="22AE0151" w14:textId="239C36FA" w:rsidR="00806137" w:rsidRDefault="00806137" w:rsidP="00806137">
      <w:pPr>
        <w:jc w:val="center"/>
        <w:rPr>
          <w:rFonts w:ascii="Times New Roman" w:hAnsi="Times New Roman" w:cs="Times New Roman"/>
          <w:color w:val="111111"/>
          <w:sz w:val="24"/>
          <w:szCs w:val="24"/>
          <w:shd w:val="clear" w:color="auto" w:fill="FFFFFF"/>
        </w:rPr>
      </w:pPr>
      <w:r w:rsidRPr="00806137">
        <w:rPr>
          <w:rFonts w:ascii="Times New Roman" w:hAnsi="Times New Roman" w:cs="Times New Roman"/>
          <w:color w:val="111111"/>
          <w:sz w:val="24"/>
          <w:szCs w:val="24"/>
          <w:shd w:val="clear" w:color="auto" w:fill="FFFFFF"/>
        </w:rPr>
        <w:t xml:space="preserve">La Touche </w:t>
      </w:r>
      <w:proofErr w:type="spellStart"/>
      <w:r w:rsidRPr="00806137">
        <w:rPr>
          <w:rFonts w:ascii="Times New Roman" w:hAnsi="Times New Roman" w:cs="Times New Roman"/>
          <w:color w:val="111111"/>
          <w:sz w:val="24"/>
          <w:szCs w:val="24"/>
          <w:shd w:val="clear" w:color="auto" w:fill="FFFFFF"/>
        </w:rPr>
        <w:t>Esprits</w:t>
      </w:r>
      <w:proofErr w:type="spellEnd"/>
      <w:r w:rsidRPr="00806137">
        <w:rPr>
          <w:rFonts w:ascii="Times New Roman" w:hAnsi="Times New Roman" w:cs="Times New Roman"/>
          <w:color w:val="111111"/>
          <w:sz w:val="24"/>
          <w:szCs w:val="24"/>
          <w:shd w:val="clear" w:color="auto" w:fill="FFFFFF"/>
        </w:rPr>
        <w:t xml:space="preserve"> Nocturnes - Gaston de La Touche</w:t>
      </w:r>
    </w:p>
    <w:p w14:paraId="3AF5E30C" w14:textId="444DB533" w:rsidR="00806137" w:rsidRPr="00806137" w:rsidRDefault="00806137" w:rsidP="00806137">
      <w:pPr>
        <w:jc w:val="center"/>
        <w:rPr>
          <w:rFonts w:ascii="Times New Roman" w:hAnsi="Times New Roman" w:cs="Times New Roman"/>
          <w:b/>
          <w:bCs/>
          <w:sz w:val="24"/>
          <w:szCs w:val="24"/>
        </w:rPr>
      </w:pPr>
      <w:r>
        <w:rPr>
          <w:noProof/>
        </w:rPr>
        <w:drawing>
          <wp:inline distT="0" distB="0" distL="0" distR="0" wp14:anchorId="345FBF7A" wp14:editId="39B09323">
            <wp:extent cx="2686050" cy="26860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2686050"/>
                    </a:xfrm>
                    <a:prstGeom prst="rect">
                      <a:avLst/>
                    </a:prstGeom>
                    <a:noFill/>
                    <a:ln>
                      <a:noFill/>
                    </a:ln>
                  </pic:spPr>
                </pic:pic>
              </a:graphicData>
            </a:graphic>
          </wp:inline>
        </w:drawing>
      </w:r>
    </w:p>
    <w:p w14:paraId="6DE6D25E" w14:textId="2A1341A0" w:rsidR="00806137" w:rsidRPr="00806137" w:rsidRDefault="00806137" w:rsidP="00806137">
      <w:pPr>
        <w:shd w:val="clear" w:color="auto" w:fill="FFFFFF"/>
        <w:spacing w:after="0" w:line="240" w:lineRule="auto"/>
        <w:rPr>
          <w:rFonts w:ascii="Times New Roman" w:eastAsia="Times New Roman" w:hAnsi="Times New Roman" w:cs="Times New Roman"/>
          <w:color w:val="222222"/>
          <w:sz w:val="24"/>
          <w:szCs w:val="24"/>
          <w:lang w:eastAsia="nl-NL"/>
        </w:rPr>
      </w:pPr>
      <w:r w:rsidRPr="00806137">
        <w:rPr>
          <w:rFonts w:ascii="Times New Roman" w:eastAsia="Times New Roman" w:hAnsi="Times New Roman" w:cs="Times New Roman"/>
          <w:color w:val="202122"/>
          <w:sz w:val="24"/>
          <w:szCs w:val="24"/>
          <w:lang w:eastAsia="nl-NL"/>
        </w:rPr>
        <w:t xml:space="preserve">In dit schilderij is de realiteit </w:t>
      </w:r>
      <w:proofErr w:type="spellStart"/>
      <w:r w:rsidRPr="00806137">
        <w:rPr>
          <w:rFonts w:ascii="Times New Roman" w:eastAsia="Times New Roman" w:hAnsi="Times New Roman" w:cs="Times New Roman"/>
          <w:color w:val="202122"/>
          <w:sz w:val="24"/>
          <w:szCs w:val="24"/>
          <w:lang w:eastAsia="nl-NL"/>
        </w:rPr>
        <w:t>doorschemerd</w:t>
      </w:r>
      <w:proofErr w:type="spellEnd"/>
      <w:r w:rsidRPr="00806137">
        <w:rPr>
          <w:rFonts w:ascii="Times New Roman" w:eastAsia="Times New Roman" w:hAnsi="Times New Roman" w:cs="Times New Roman"/>
          <w:color w:val="202122"/>
          <w:sz w:val="24"/>
          <w:szCs w:val="24"/>
          <w:lang w:eastAsia="nl-NL"/>
        </w:rPr>
        <w:t xml:space="preserve"> met een waas van een andere wereld, die uit de aarde lijken geboren te worden. De </w:t>
      </w:r>
      <w:r>
        <w:rPr>
          <w:rFonts w:ascii="Times New Roman" w:eastAsia="Times New Roman" w:hAnsi="Times New Roman" w:cs="Times New Roman"/>
          <w:color w:val="202122"/>
          <w:sz w:val="24"/>
          <w:szCs w:val="24"/>
          <w:lang w:eastAsia="nl-NL"/>
        </w:rPr>
        <w:t>‘</w:t>
      </w:r>
      <w:r w:rsidRPr="00806137">
        <w:rPr>
          <w:rFonts w:ascii="Times New Roman" w:eastAsia="Times New Roman" w:hAnsi="Times New Roman" w:cs="Times New Roman"/>
          <w:color w:val="202122"/>
          <w:sz w:val="24"/>
          <w:szCs w:val="24"/>
          <w:lang w:eastAsia="nl-NL"/>
        </w:rPr>
        <w:t xml:space="preserve">witte </w:t>
      </w:r>
      <w:proofErr w:type="spellStart"/>
      <w:r w:rsidRPr="00806137">
        <w:rPr>
          <w:rFonts w:ascii="Times New Roman" w:eastAsia="Times New Roman" w:hAnsi="Times New Roman" w:cs="Times New Roman"/>
          <w:color w:val="202122"/>
          <w:sz w:val="24"/>
          <w:szCs w:val="24"/>
          <w:lang w:eastAsia="nl-NL"/>
        </w:rPr>
        <w:t>wieven</w:t>
      </w:r>
      <w:proofErr w:type="spellEnd"/>
      <w:r>
        <w:rPr>
          <w:rFonts w:ascii="Times New Roman" w:eastAsia="Times New Roman" w:hAnsi="Times New Roman" w:cs="Times New Roman"/>
          <w:color w:val="202122"/>
          <w:sz w:val="24"/>
          <w:szCs w:val="24"/>
          <w:lang w:eastAsia="nl-NL"/>
        </w:rPr>
        <w:t>’</w:t>
      </w:r>
      <w:r w:rsidRPr="00806137">
        <w:rPr>
          <w:rFonts w:ascii="Times New Roman" w:eastAsia="Times New Roman" w:hAnsi="Times New Roman" w:cs="Times New Roman"/>
          <w:color w:val="202122"/>
          <w:sz w:val="24"/>
          <w:szCs w:val="24"/>
          <w:lang w:eastAsia="nl-NL"/>
        </w:rPr>
        <w:t xml:space="preserve"> die in deze tijd in de ochtend met name overal kunnen worden ontmoet. En ook vanaf 12 hoog</w:t>
      </w:r>
      <w:r>
        <w:rPr>
          <w:rFonts w:ascii="Times New Roman" w:eastAsia="Times New Roman" w:hAnsi="Times New Roman" w:cs="Times New Roman"/>
          <w:color w:val="202122"/>
          <w:sz w:val="24"/>
          <w:szCs w:val="24"/>
          <w:lang w:eastAsia="nl-NL"/>
        </w:rPr>
        <w:t xml:space="preserve"> on mijn flat</w:t>
      </w:r>
      <w:r w:rsidRPr="00806137">
        <w:rPr>
          <w:rFonts w:ascii="Times New Roman" w:eastAsia="Times New Roman" w:hAnsi="Times New Roman" w:cs="Times New Roman"/>
          <w:color w:val="202122"/>
          <w:sz w:val="24"/>
          <w:szCs w:val="24"/>
          <w:lang w:eastAsia="nl-NL"/>
        </w:rPr>
        <w:t xml:space="preserve">, waar ik naar beneden kijkend bij de rivier en in het natuurgebied daarachter op dit soms massale verschijnsel </w:t>
      </w:r>
      <w:r>
        <w:rPr>
          <w:rFonts w:ascii="Times New Roman" w:eastAsia="Times New Roman" w:hAnsi="Times New Roman" w:cs="Times New Roman"/>
          <w:color w:val="202122"/>
          <w:sz w:val="24"/>
          <w:szCs w:val="24"/>
          <w:lang w:eastAsia="nl-NL"/>
        </w:rPr>
        <w:t>neer</w:t>
      </w:r>
      <w:r w:rsidRPr="00806137">
        <w:rPr>
          <w:rFonts w:ascii="Times New Roman" w:eastAsia="Times New Roman" w:hAnsi="Times New Roman" w:cs="Times New Roman"/>
          <w:color w:val="202122"/>
          <w:sz w:val="24"/>
          <w:szCs w:val="24"/>
          <w:lang w:eastAsia="nl-NL"/>
        </w:rPr>
        <w:t>kijk. Fascinerend. Maak het niet 'dood' door een natuurwetenschappelijke verklaring.</w:t>
      </w:r>
      <w:r w:rsidRPr="00806137">
        <w:rPr>
          <w:rFonts w:ascii="Times New Roman" w:eastAsia="Times New Roman" w:hAnsi="Times New Roman" w:cs="Times New Roman"/>
          <w:color w:val="222222"/>
          <w:sz w:val="24"/>
          <w:szCs w:val="24"/>
          <w:lang w:eastAsia="nl-NL"/>
        </w:rPr>
        <w:t> Binnenkort krijg je weer een schilderij met dit verschijnsel, maar wel anders weergegeven.</w:t>
      </w:r>
    </w:p>
    <w:p w14:paraId="6CDFA6B4" w14:textId="77777777" w:rsidR="00806137" w:rsidRPr="00A46EC4" w:rsidRDefault="00806137">
      <w:pPr>
        <w:rPr>
          <w:rFonts w:ascii="Times New Roman" w:hAnsi="Times New Roman" w:cs="Times New Roman"/>
          <w:b/>
          <w:bCs/>
          <w:sz w:val="24"/>
          <w:szCs w:val="24"/>
        </w:rPr>
      </w:pPr>
    </w:p>
    <w:p w14:paraId="0B47A05D" w14:textId="6B021CB8" w:rsidR="00A46EC4" w:rsidRDefault="00A46EC4">
      <w:pPr>
        <w:rPr>
          <w:rFonts w:ascii="Times New Roman" w:hAnsi="Times New Roman" w:cs="Times New Roman"/>
          <w:b/>
          <w:bCs/>
          <w:sz w:val="24"/>
          <w:szCs w:val="24"/>
        </w:rPr>
      </w:pPr>
      <w:r w:rsidRPr="00A46EC4">
        <w:rPr>
          <w:rFonts w:ascii="Times New Roman" w:hAnsi="Times New Roman" w:cs="Times New Roman"/>
          <w:b/>
          <w:bCs/>
          <w:sz w:val="24"/>
          <w:szCs w:val="24"/>
        </w:rPr>
        <w:t>28 februari</w:t>
      </w:r>
    </w:p>
    <w:p w14:paraId="4B14AE1D" w14:textId="54777059" w:rsidR="0072437C" w:rsidRPr="0072437C" w:rsidRDefault="0072437C" w:rsidP="0072437C">
      <w:pPr>
        <w:jc w:val="center"/>
        <w:rPr>
          <w:rFonts w:ascii="Times New Roman" w:hAnsi="Times New Roman" w:cs="Times New Roman"/>
          <w:b/>
          <w:bCs/>
          <w:sz w:val="24"/>
          <w:szCs w:val="24"/>
        </w:rPr>
      </w:pPr>
      <w:r w:rsidRPr="0072437C">
        <w:rPr>
          <w:rFonts w:ascii="Times New Roman" w:hAnsi="Times New Roman" w:cs="Times New Roman"/>
          <w:color w:val="222222"/>
          <w:sz w:val="24"/>
          <w:szCs w:val="24"/>
          <w:shd w:val="clear" w:color="auto" w:fill="FFFFFF"/>
        </w:rPr>
        <w:t xml:space="preserve">Francisco </w:t>
      </w:r>
      <w:proofErr w:type="spellStart"/>
      <w:r w:rsidRPr="0072437C">
        <w:rPr>
          <w:rFonts w:ascii="Times New Roman" w:hAnsi="Times New Roman" w:cs="Times New Roman"/>
          <w:color w:val="222222"/>
          <w:sz w:val="24"/>
          <w:szCs w:val="24"/>
          <w:shd w:val="clear" w:color="auto" w:fill="FFFFFF"/>
        </w:rPr>
        <w:t>Goya</w:t>
      </w:r>
      <w:proofErr w:type="spellEnd"/>
      <w:r w:rsidRPr="0072437C">
        <w:rPr>
          <w:rFonts w:ascii="Times New Roman" w:hAnsi="Times New Roman" w:cs="Times New Roman"/>
          <w:color w:val="222222"/>
          <w:sz w:val="24"/>
          <w:szCs w:val="24"/>
          <w:shd w:val="clear" w:color="auto" w:fill="FFFFFF"/>
        </w:rPr>
        <w:t>, De Hond (1820)</w:t>
      </w:r>
    </w:p>
    <w:p w14:paraId="05F7CDE1" w14:textId="1997FCA5" w:rsidR="0072437C" w:rsidRDefault="0072437C">
      <w:pPr>
        <w:rPr>
          <w:rFonts w:ascii="Times New Roman" w:hAnsi="Times New Roman" w:cs="Times New Roman"/>
          <w:color w:val="222222"/>
          <w:sz w:val="24"/>
          <w:szCs w:val="24"/>
          <w:shd w:val="clear" w:color="auto" w:fill="FFFFFF"/>
        </w:rPr>
      </w:pPr>
      <w:r w:rsidRPr="0072437C">
        <w:rPr>
          <w:rFonts w:ascii="Times New Roman" w:hAnsi="Times New Roman" w:cs="Times New Roman"/>
          <w:color w:val="222222"/>
          <w:sz w:val="24"/>
          <w:szCs w:val="24"/>
          <w:shd w:val="clear" w:color="auto" w:fill="FFFFFF"/>
        </w:rPr>
        <w:t xml:space="preserve">Intrigerend schilderij van Francisco </w:t>
      </w:r>
      <w:proofErr w:type="spellStart"/>
      <w:r w:rsidRPr="0072437C">
        <w:rPr>
          <w:rFonts w:ascii="Times New Roman" w:hAnsi="Times New Roman" w:cs="Times New Roman"/>
          <w:color w:val="222222"/>
          <w:sz w:val="24"/>
          <w:szCs w:val="24"/>
          <w:shd w:val="clear" w:color="auto" w:fill="FFFFFF"/>
        </w:rPr>
        <w:t>Goya</w:t>
      </w:r>
      <w:proofErr w:type="spellEnd"/>
      <w:r w:rsidRPr="0072437C">
        <w:rPr>
          <w:rFonts w:ascii="Times New Roman" w:hAnsi="Times New Roman" w:cs="Times New Roman"/>
          <w:color w:val="222222"/>
          <w:sz w:val="24"/>
          <w:szCs w:val="24"/>
          <w:shd w:val="clear" w:color="auto" w:fill="FFFFFF"/>
        </w:rPr>
        <w:t xml:space="preserve">, direct op de muur geschilderd en nu in het </w:t>
      </w:r>
      <w:proofErr w:type="spellStart"/>
      <w:r w:rsidRPr="0072437C">
        <w:rPr>
          <w:rFonts w:ascii="Times New Roman" w:hAnsi="Times New Roman" w:cs="Times New Roman"/>
          <w:color w:val="222222"/>
          <w:sz w:val="24"/>
          <w:szCs w:val="24"/>
          <w:shd w:val="clear" w:color="auto" w:fill="FFFFFF"/>
        </w:rPr>
        <w:t>Prado</w:t>
      </w:r>
      <w:proofErr w:type="spellEnd"/>
      <w:r w:rsidRPr="0072437C">
        <w:rPr>
          <w:rFonts w:ascii="Times New Roman" w:hAnsi="Times New Roman" w:cs="Times New Roman"/>
          <w:color w:val="222222"/>
          <w:sz w:val="24"/>
          <w:szCs w:val="24"/>
          <w:shd w:val="clear" w:color="auto" w:fill="FFFFFF"/>
        </w:rPr>
        <w:t xml:space="preserve"> in Madrid. Omdat ik twee afbeeldingen zag, toch wel verschillend, </w:t>
      </w:r>
      <w:r>
        <w:rPr>
          <w:rFonts w:ascii="Times New Roman" w:hAnsi="Times New Roman" w:cs="Times New Roman"/>
          <w:color w:val="222222"/>
          <w:sz w:val="24"/>
          <w:szCs w:val="24"/>
          <w:shd w:val="clear" w:color="auto" w:fill="FFFFFF"/>
        </w:rPr>
        <w:t>moest ik kiezen.</w:t>
      </w:r>
      <w:r w:rsidRPr="0072437C">
        <w:rPr>
          <w:rFonts w:ascii="Times New Roman" w:hAnsi="Times New Roman" w:cs="Times New Roman"/>
          <w:color w:val="222222"/>
          <w:sz w:val="24"/>
          <w:szCs w:val="24"/>
          <w:shd w:val="clear" w:color="auto" w:fill="FFFFFF"/>
        </w:rPr>
        <w:t xml:space="preserve"> Waar komt die hond vandaan, waar kijkt die naar, is het 'gewoon' een grapje? </w:t>
      </w:r>
    </w:p>
    <w:p w14:paraId="66366944" w14:textId="15553DE1" w:rsidR="0072437C" w:rsidRPr="0072437C" w:rsidRDefault="0072437C" w:rsidP="0072437C">
      <w:pPr>
        <w:jc w:val="center"/>
        <w:rPr>
          <w:rFonts w:ascii="Times New Roman" w:hAnsi="Times New Roman" w:cs="Times New Roman"/>
          <w:color w:val="222222"/>
          <w:sz w:val="24"/>
          <w:szCs w:val="24"/>
          <w:shd w:val="clear" w:color="auto" w:fill="FFFFFF"/>
        </w:rPr>
      </w:pPr>
      <w:r>
        <w:rPr>
          <w:noProof/>
        </w:rPr>
        <w:drawing>
          <wp:inline distT="0" distB="0" distL="0" distR="0" wp14:anchorId="6DBF9675" wp14:editId="0BCBEC5D">
            <wp:extent cx="1827263" cy="2981325"/>
            <wp:effectExtent l="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5503" cy="3011084"/>
                    </a:xfrm>
                    <a:prstGeom prst="rect">
                      <a:avLst/>
                    </a:prstGeom>
                    <a:noFill/>
                    <a:ln>
                      <a:noFill/>
                    </a:ln>
                  </pic:spPr>
                </pic:pic>
              </a:graphicData>
            </a:graphic>
          </wp:inline>
        </w:drawing>
      </w:r>
    </w:p>
    <w:p w14:paraId="18A5B8DE" w14:textId="28B1EC86" w:rsidR="0072437C" w:rsidRDefault="0072437C">
      <w:pPr>
        <w:rPr>
          <w:rFonts w:ascii="Comic Sans MS" w:hAnsi="Comic Sans MS"/>
          <w:color w:val="222222"/>
          <w:shd w:val="clear" w:color="auto" w:fill="FFFFFF"/>
        </w:rPr>
      </w:pPr>
    </w:p>
    <w:p w14:paraId="4CCB9C48" w14:textId="4DAF36BE" w:rsidR="0072437C" w:rsidRPr="00A46EC4" w:rsidRDefault="0072437C">
      <w:pPr>
        <w:rPr>
          <w:rFonts w:ascii="Times New Roman" w:hAnsi="Times New Roman" w:cs="Times New Roman"/>
          <w:b/>
          <w:bCs/>
          <w:sz w:val="24"/>
          <w:szCs w:val="24"/>
        </w:rPr>
      </w:pPr>
    </w:p>
    <w:sectPr w:rsidR="0072437C" w:rsidRPr="00A46EC4" w:rsidSect="00FB707C">
      <w:pgSz w:w="11906" w:h="16838"/>
      <w:pgMar w:top="568" w:right="1417"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28"/>
    <w:rsid w:val="000B45DE"/>
    <w:rsid w:val="00137552"/>
    <w:rsid w:val="003A31CD"/>
    <w:rsid w:val="006D646F"/>
    <w:rsid w:val="0072437C"/>
    <w:rsid w:val="00806137"/>
    <w:rsid w:val="008412FA"/>
    <w:rsid w:val="009525EB"/>
    <w:rsid w:val="00982B28"/>
    <w:rsid w:val="00A46EC4"/>
    <w:rsid w:val="00FB70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12D80E"/>
  <w15:chartTrackingRefBased/>
  <w15:docId w15:val="{3B7F9A94-8355-439E-8BEE-D7B92DFF2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415997">
      <w:bodyDiv w:val="1"/>
      <w:marLeft w:val="0"/>
      <w:marRight w:val="0"/>
      <w:marTop w:val="0"/>
      <w:marBottom w:val="0"/>
      <w:divBdr>
        <w:top w:val="none" w:sz="0" w:space="0" w:color="auto"/>
        <w:left w:val="none" w:sz="0" w:space="0" w:color="auto"/>
        <w:bottom w:val="none" w:sz="0" w:space="0" w:color="auto"/>
        <w:right w:val="none" w:sz="0" w:space="0" w:color="auto"/>
      </w:divBdr>
      <w:divsChild>
        <w:div w:id="1109396548">
          <w:marLeft w:val="0"/>
          <w:marRight w:val="0"/>
          <w:marTop w:val="0"/>
          <w:marBottom w:val="0"/>
          <w:divBdr>
            <w:top w:val="none" w:sz="0" w:space="0" w:color="auto"/>
            <w:left w:val="none" w:sz="0" w:space="0" w:color="auto"/>
            <w:bottom w:val="none" w:sz="0" w:space="0" w:color="auto"/>
            <w:right w:val="none" w:sz="0" w:space="0" w:color="auto"/>
          </w:divBdr>
        </w:div>
        <w:div w:id="453594869">
          <w:marLeft w:val="0"/>
          <w:marRight w:val="0"/>
          <w:marTop w:val="0"/>
          <w:marBottom w:val="0"/>
          <w:divBdr>
            <w:top w:val="none" w:sz="0" w:space="0" w:color="auto"/>
            <w:left w:val="none" w:sz="0" w:space="0" w:color="auto"/>
            <w:bottom w:val="none" w:sz="0" w:space="0" w:color="auto"/>
            <w:right w:val="none" w:sz="0" w:space="0" w:color="auto"/>
          </w:divBdr>
        </w:div>
      </w:divsChild>
    </w:div>
    <w:div w:id="825442049">
      <w:bodyDiv w:val="1"/>
      <w:marLeft w:val="0"/>
      <w:marRight w:val="0"/>
      <w:marTop w:val="0"/>
      <w:marBottom w:val="0"/>
      <w:divBdr>
        <w:top w:val="none" w:sz="0" w:space="0" w:color="auto"/>
        <w:left w:val="none" w:sz="0" w:space="0" w:color="auto"/>
        <w:bottom w:val="none" w:sz="0" w:space="0" w:color="auto"/>
        <w:right w:val="none" w:sz="0" w:space="0" w:color="auto"/>
      </w:divBdr>
      <w:divsChild>
        <w:div w:id="217742522">
          <w:marLeft w:val="0"/>
          <w:marRight w:val="0"/>
          <w:marTop w:val="0"/>
          <w:marBottom w:val="0"/>
          <w:divBdr>
            <w:top w:val="none" w:sz="0" w:space="0" w:color="auto"/>
            <w:left w:val="none" w:sz="0" w:space="0" w:color="auto"/>
            <w:bottom w:val="none" w:sz="0" w:space="0" w:color="auto"/>
            <w:right w:val="none" w:sz="0" w:space="0" w:color="auto"/>
          </w:divBdr>
        </w:div>
      </w:divsChild>
    </w:div>
    <w:div w:id="1178226616">
      <w:bodyDiv w:val="1"/>
      <w:marLeft w:val="0"/>
      <w:marRight w:val="0"/>
      <w:marTop w:val="0"/>
      <w:marBottom w:val="0"/>
      <w:divBdr>
        <w:top w:val="none" w:sz="0" w:space="0" w:color="auto"/>
        <w:left w:val="none" w:sz="0" w:space="0" w:color="auto"/>
        <w:bottom w:val="none" w:sz="0" w:space="0" w:color="auto"/>
        <w:right w:val="none" w:sz="0" w:space="0" w:color="auto"/>
      </w:divBdr>
      <w:divsChild>
        <w:div w:id="858005823">
          <w:marLeft w:val="0"/>
          <w:marRight w:val="0"/>
          <w:marTop w:val="0"/>
          <w:marBottom w:val="0"/>
          <w:divBdr>
            <w:top w:val="none" w:sz="0" w:space="0" w:color="auto"/>
            <w:left w:val="none" w:sz="0" w:space="0" w:color="auto"/>
            <w:bottom w:val="none" w:sz="0" w:space="0" w:color="auto"/>
            <w:right w:val="none" w:sz="0" w:space="0" w:color="auto"/>
          </w:divBdr>
        </w:div>
        <w:div w:id="1855151431">
          <w:marLeft w:val="0"/>
          <w:marRight w:val="0"/>
          <w:marTop w:val="0"/>
          <w:marBottom w:val="0"/>
          <w:divBdr>
            <w:top w:val="none" w:sz="0" w:space="0" w:color="auto"/>
            <w:left w:val="none" w:sz="0" w:space="0" w:color="auto"/>
            <w:bottom w:val="none" w:sz="0" w:space="0" w:color="auto"/>
            <w:right w:val="none" w:sz="0" w:space="0" w:color="auto"/>
          </w:divBdr>
        </w:div>
        <w:div w:id="56824241">
          <w:marLeft w:val="0"/>
          <w:marRight w:val="0"/>
          <w:marTop w:val="0"/>
          <w:marBottom w:val="0"/>
          <w:divBdr>
            <w:top w:val="none" w:sz="0" w:space="0" w:color="auto"/>
            <w:left w:val="none" w:sz="0" w:space="0" w:color="auto"/>
            <w:bottom w:val="none" w:sz="0" w:space="0" w:color="auto"/>
            <w:right w:val="none" w:sz="0" w:space="0" w:color="auto"/>
          </w:divBdr>
        </w:div>
      </w:divsChild>
    </w:div>
    <w:div w:id="1270965515">
      <w:bodyDiv w:val="1"/>
      <w:marLeft w:val="0"/>
      <w:marRight w:val="0"/>
      <w:marTop w:val="0"/>
      <w:marBottom w:val="0"/>
      <w:divBdr>
        <w:top w:val="none" w:sz="0" w:space="0" w:color="auto"/>
        <w:left w:val="none" w:sz="0" w:space="0" w:color="auto"/>
        <w:bottom w:val="none" w:sz="0" w:space="0" w:color="auto"/>
        <w:right w:val="none" w:sz="0" w:space="0" w:color="auto"/>
      </w:divBdr>
      <w:divsChild>
        <w:div w:id="1888956745">
          <w:marLeft w:val="0"/>
          <w:marRight w:val="0"/>
          <w:marTop w:val="0"/>
          <w:marBottom w:val="0"/>
          <w:divBdr>
            <w:top w:val="none" w:sz="0" w:space="0" w:color="auto"/>
            <w:left w:val="none" w:sz="0" w:space="0" w:color="auto"/>
            <w:bottom w:val="none" w:sz="0" w:space="0" w:color="auto"/>
            <w:right w:val="none" w:sz="0" w:space="0" w:color="auto"/>
          </w:divBdr>
        </w:div>
        <w:div w:id="1725903718">
          <w:marLeft w:val="0"/>
          <w:marRight w:val="0"/>
          <w:marTop w:val="0"/>
          <w:marBottom w:val="0"/>
          <w:divBdr>
            <w:top w:val="none" w:sz="0" w:space="0" w:color="auto"/>
            <w:left w:val="none" w:sz="0" w:space="0" w:color="auto"/>
            <w:bottom w:val="none" w:sz="0" w:space="0" w:color="auto"/>
            <w:right w:val="none" w:sz="0" w:space="0" w:color="auto"/>
          </w:divBdr>
        </w:div>
        <w:div w:id="1851093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Pages>
  <Words>385</Words>
  <Characters>2119</Characters>
  <Application>Microsoft Office Word</Application>
  <DocSecurity>0</DocSecurity>
  <Lines>17</Lines>
  <Paragraphs>4</Paragraphs>
  <ScaleCrop>false</ScaleCrop>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11</cp:revision>
  <dcterms:created xsi:type="dcterms:W3CDTF">2020-11-23T13:29:00Z</dcterms:created>
  <dcterms:modified xsi:type="dcterms:W3CDTF">2020-12-02T08:45:00Z</dcterms:modified>
</cp:coreProperties>
</file>